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text" w:horzAnchor="margin" w:tblpXSpec="center" w:tblpY="181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2625"/>
        <w:gridCol w:w="3990"/>
      </w:tblGrid>
      <w:tr w:rsidR="002D5348" w:rsidRPr="00075EAD" w14:paraId="64F24DF2" w14:textId="77777777" w:rsidTr="002D5348">
        <w:trPr>
          <w:cantSplit/>
          <w:trHeight w:val="454"/>
        </w:trPr>
        <w:tc>
          <w:tcPr>
            <w:tcW w:w="3570" w:type="dxa"/>
            <w:shd w:val="pct15" w:color="auto" w:fill="auto"/>
            <w:vAlign w:val="center"/>
          </w:tcPr>
          <w:p w14:paraId="7793C7AC" w14:textId="50399D80" w:rsidR="002D5348" w:rsidRPr="00075EAD" w:rsidRDefault="002D5348" w:rsidP="002D5348">
            <w:pPr>
              <w:jc w:val="center"/>
              <w:rPr>
                <w:rFonts w:ascii="ＭＳ ゴシック" w:eastAsia="ＭＳ ゴシック"/>
                <w:b/>
                <w:sz w:val="22"/>
                <w:szCs w:val="2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BE06A7" wp14:editId="588AC72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-387985</wp:posOffset>
                      </wp:positionV>
                      <wp:extent cx="1600200" cy="409575"/>
                      <wp:effectExtent l="0" t="0" r="0" b="0"/>
                      <wp:wrapNone/>
                      <wp:docPr id="131336215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1E1392" w14:textId="77777777" w:rsidR="002D5348" w:rsidRDefault="002D5348" w:rsidP="002D534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・保育料、実費徴収</w:t>
                                  </w:r>
                                </w:p>
                                <w:p w14:paraId="62E1C491" w14:textId="77777777" w:rsidR="002D5348" w:rsidRDefault="002D5348" w:rsidP="002D53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E06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.45pt;margin-top:-30.55pt;width:126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DHFgIAACwEAAAOAAAAZHJzL2Uyb0RvYy54bWysU01vGyEQvVfqf0Dc6127ttO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" filled="f" stroked="f" strokeweight=".5pt">
                      <v:textbox>
                        <w:txbxContent>
                          <w:p w14:paraId="7E1E1392" w14:textId="77777777" w:rsidR="002D5348" w:rsidRDefault="002D5348" w:rsidP="002D534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・保育料、実費徴収</w:t>
                            </w:r>
                          </w:p>
                          <w:p w14:paraId="62E1C491" w14:textId="77777777" w:rsidR="002D5348" w:rsidRDefault="002D5348" w:rsidP="002D5348"/>
                        </w:txbxContent>
                      </v:textbox>
                    </v:shape>
                  </w:pict>
                </mc:Fallback>
              </mc:AlternateContent>
            </w:r>
            <w:r w:rsidRPr="00075EAD">
              <w:rPr>
                <w:rFonts w:ascii="ＭＳ ゴシック" w:eastAsia="ＭＳ ゴシック" w:hint="eastAsia"/>
                <w:b/>
                <w:sz w:val="22"/>
                <w:szCs w:val="22"/>
              </w:rPr>
              <w:t>項　　　　　目</w:t>
            </w:r>
          </w:p>
        </w:tc>
        <w:tc>
          <w:tcPr>
            <w:tcW w:w="2625" w:type="dxa"/>
            <w:shd w:val="pct15" w:color="auto" w:fill="auto"/>
            <w:vAlign w:val="center"/>
          </w:tcPr>
          <w:p w14:paraId="7B601894" w14:textId="7763A857" w:rsidR="002D5348" w:rsidRPr="00075EAD" w:rsidRDefault="002D5348" w:rsidP="002D5348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075EAD">
              <w:rPr>
                <w:rFonts w:ascii="ＭＳ ゴシック" w:eastAsia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3990" w:type="dxa"/>
            <w:shd w:val="pct15" w:color="auto" w:fill="auto"/>
            <w:vAlign w:val="center"/>
          </w:tcPr>
          <w:p w14:paraId="309BD2CA" w14:textId="77777777" w:rsidR="002D5348" w:rsidRPr="00075EAD" w:rsidRDefault="002D5348" w:rsidP="002D5348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075EAD">
              <w:rPr>
                <w:rFonts w:ascii="ＭＳ ゴシック" w:eastAsia="ＭＳ ゴシック" w:hint="eastAsia"/>
                <w:sz w:val="22"/>
                <w:szCs w:val="22"/>
              </w:rPr>
              <w:t>備考</w:t>
            </w:r>
          </w:p>
        </w:tc>
      </w:tr>
      <w:tr w:rsidR="002D5348" w:rsidRPr="00075EAD" w14:paraId="417FEAEB" w14:textId="77777777" w:rsidTr="002D5348">
        <w:trPr>
          <w:cantSplit/>
          <w:trHeight w:val="345"/>
        </w:trPr>
        <w:tc>
          <w:tcPr>
            <w:tcW w:w="3570" w:type="dxa"/>
            <w:noWrap/>
            <w:tcFitText/>
            <w:vAlign w:val="center"/>
          </w:tcPr>
          <w:p w14:paraId="3EA53074" w14:textId="77777777" w:rsidR="002D5348" w:rsidRPr="00075EAD" w:rsidRDefault="002D5348" w:rsidP="002D5348">
            <w:pPr>
              <w:jc w:val="center"/>
              <w:rPr>
                <w:rFonts w:ascii="ＭＳ ゴシック" w:eastAsia="ＭＳ ゴシック"/>
                <w:b/>
                <w:kern w:val="0"/>
                <w:sz w:val="22"/>
                <w:szCs w:val="22"/>
              </w:rPr>
            </w:pPr>
            <w:r w:rsidRPr="006B5BBE">
              <w:rPr>
                <w:rFonts w:ascii="ＭＳ ゴシック" w:eastAsia="ＭＳ ゴシック" w:hint="eastAsia"/>
                <w:b/>
                <w:spacing w:val="281"/>
                <w:kern w:val="0"/>
                <w:sz w:val="22"/>
                <w:szCs w:val="22"/>
              </w:rPr>
              <w:t>（保育料</w:t>
            </w:r>
            <w:r w:rsidRPr="006B5BBE">
              <w:rPr>
                <w:rFonts w:ascii="ＭＳ ゴシック" w:eastAsia="ＭＳ ゴシック" w:hint="eastAsia"/>
                <w:b/>
                <w:kern w:val="0"/>
                <w:sz w:val="22"/>
                <w:szCs w:val="22"/>
              </w:rPr>
              <w:t>）</w:t>
            </w:r>
          </w:p>
        </w:tc>
        <w:tc>
          <w:tcPr>
            <w:tcW w:w="2625" w:type="dxa"/>
            <w:vAlign w:val="center"/>
          </w:tcPr>
          <w:p w14:paraId="6240AF6D" w14:textId="2706949C" w:rsidR="002D5348" w:rsidRPr="00075EAD" w:rsidRDefault="002D5348" w:rsidP="002D5348">
            <w:pPr>
              <w:jc w:val="center"/>
              <w:rPr>
                <w:rFonts w:ascii="ＭＳ ゴシック" w:eastAsia="ＭＳ ゴシック"/>
                <w:spacing w:val="-8"/>
                <w:sz w:val="22"/>
                <w:szCs w:val="22"/>
              </w:rPr>
            </w:pPr>
          </w:p>
        </w:tc>
        <w:tc>
          <w:tcPr>
            <w:tcW w:w="3990" w:type="dxa"/>
            <w:vAlign w:val="center"/>
          </w:tcPr>
          <w:p w14:paraId="6696C7E8" w14:textId="77777777" w:rsidR="002D5348" w:rsidRPr="00075EAD" w:rsidRDefault="002D5348" w:rsidP="002D5348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2D5348" w:rsidRPr="00075EAD" w14:paraId="4B014ADD" w14:textId="77777777" w:rsidTr="002D5348">
        <w:trPr>
          <w:cantSplit/>
          <w:trHeight w:val="603"/>
        </w:trPr>
        <w:tc>
          <w:tcPr>
            <w:tcW w:w="3570" w:type="dxa"/>
            <w:noWrap/>
            <w:tcFitText/>
            <w:vAlign w:val="center"/>
          </w:tcPr>
          <w:p w14:paraId="636418D4" w14:textId="5808CD36" w:rsidR="002D5348" w:rsidRPr="00075EAD" w:rsidRDefault="002D5348" w:rsidP="002D5348">
            <w:pPr>
              <w:rPr>
                <w:rFonts w:ascii="ＭＳ ゴシック" w:eastAsia="ＭＳ ゴシック"/>
                <w:spacing w:val="119"/>
                <w:kern w:val="0"/>
                <w:sz w:val="22"/>
                <w:szCs w:val="22"/>
              </w:rPr>
            </w:pPr>
            <w:r w:rsidRPr="002D5348">
              <w:rPr>
                <w:rFonts w:ascii="ＭＳ ゴシック" w:eastAsia="ＭＳ ゴシック" w:hint="eastAsia"/>
                <w:spacing w:val="203"/>
                <w:kern w:val="0"/>
                <w:sz w:val="22"/>
                <w:szCs w:val="22"/>
              </w:rPr>
              <w:t>全ての認定</w:t>
            </w:r>
            <w:r w:rsidRPr="002D5348">
              <w:rPr>
                <w:rFonts w:ascii="ＭＳ ゴシック" w:eastAsia="ＭＳ ゴシック" w:hint="eastAsia"/>
                <w:spacing w:val="1"/>
                <w:kern w:val="0"/>
                <w:sz w:val="22"/>
                <w:szCs w:val="22"/>
              </w:rPr>
              <w:t>児</w:t>
            </w:r>
          </w:p>
        </w:tc>
        <w:tc>
          <w:tcPr>
            <w:tcW w:w="2625" w:type="dxa"/>
            <w:vAlign w:val="center"/>
          </w:tcPr>
          <w:p w14:paraId="12196698" w14:textId="47F20E82" w:rsidR="002D5348" w:rsidRPr="00075EAD" w:rsidRDefault="002D5348" w:rsidP="002D5348">
            <w:pPr>
              <w:jc w:val="center"/>
              <w:rPr>
                <w:rFonts w:ascii="ＭＳ ゴシック" w:eastAsia="ＭＳ ゴシック"/>
                <w:spacing w:val="-8"/>
                <w:sz w:val="22"/>
                <w:szCs w:val="22"/>
              </w:rPr>
            </w:pPr>
            <w:r w:rsidRPr="00075EAD">
              <w:rPr>
                <w:rFonts w:ascii="ＭＳ ゴシック" w:eastAsia="ＭＳ ゴシック" w:hint="eastAsia"/>
                <w:spacing w:val="-8"/>
                <w:sz w:val="22"/>
                <w:szCs w:val="22"/>
              </w:rPr>
              <w:t>前橋市の保育料表による</w:t>
            </w:r>
          </w:p>
        </w:tc>
        <w:tc>
          <w:tcPr>
            <w:tcW w:w="3990" w:type="dxa"/>
            <w:vAlign w:val="center"/>
          </w:tcPr>
          <w:p w14:paraId="73818612" w14:textId="77777777" w:rsidR="002D5348" w:rsidRPr="00075EAD" w:rsidRDefault="002D5348" w:rsidP="002D5348">
            <w:pPr>
              <w:rPr>
                <w:rFonts w:ascii="ＭＳ ゴシック" w:eastAsia="ＭＳ ゴシック"/>
                <w:szCs w:val="21"/>
              </w:rPr>
            </w:pPr>
            <w:r w:rsidRPr="00075EAD">
              <w:rPr>
                <w:rFonts w:ascii="ＭＳ ゴシック" w:eastAsia="ＭＳ ゴシック" w:hint="eastAsia"/>
                <w:szCs w:val="21"/>
              </w:rPr>
              <w:t>住民税等により決定します</w:t>
            </w:r>
          </w:p>
        </w:tc>
      </w:tr>
      <w:tr w:rsidR="002D5348" w:rsidRPr="00075EAD" w14:paraId="24F76446" w14:textId="77777777" w:rsidTr="002D5348">
        <w:trPr>
          <w:cantSplit/>
          <w:trHeight w:val="345"/>
        </w:trPr>
        <w:tc>
          <w:tcPr>
            <w:tcW w:w="3570" w:type="dxa"/>
            <w:noWrap/>
            <w:tcFitText/>
            <w:vAlign w:val="center"/>
          </w:tcPr>
          <w:p w14:paraId="0BA1D089" w14:textId="77777777" w:rsidR="002D5348" w:rsidRPr="00075EAD" w:rsidRDefault="002D5348" w:rsidP="002D5348">
            <w:pPr>
              <w:jc w:val="center"/>
              <w:rPr>
                <w:rFonts w:ascii="ＭＳ ゴシック" w:eastAsia="ＭＳ ゴシック"/>
                <w:b/>
                <w:spacing w:val="579"/>
                <w:kern w:val="0"/>
                <w:sz w:val="22"/>
                <w:szCs w:val="22"/>
                <w:lang w:eastAsia="zh-CN"/>
              </w:rPr>
            </w:pPr>
            <w:r w:rsidRPr="006B5BBE">
              <w:rPr>
                <w:rFonts w:ascii="ＭＳ ゴシック" w:eastAsia="ＭＳ ゴシック" w:hint="eastAsia"/>
                <w:b/>
                <w:spacing w:val="35"/>
                <w:kern w:val="0"/>
                <w:sz w:val="22"/>
                <w:szCs w:val="22"/>
                <w:lang w:eastAsia="zh-CN"/>
              </w:rPr>
              <w:t>（延長保育料2号、3号</w:t>
            </w:r>
            <w:r w:rsidRPr="006B5BBE">
              <w:rPr>
                <w:rFonts w:ascii="ＭＳ ゴシック" w:eastAsia="ＭＳ ゴシック" w:hint="eastAsia"/>
                <w:b/>
                <w:spacing w:val="2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625" w:type="dxa"/>
            <w:vAlign w:val="center"/>
          </w:tcPr>
          <w:p w14:paraId="59C9DFD9" w14:textId="77777777" w:rsidR="002D5348" w:rsidRPr="00075EAD" w:rsidRDefault="002D5348" w:rsidP="002D5348">
            <w:pPr>
              <w:jc w:val="center"/>
              <w:rPr>
                <w:rFonts w:ascii="ＭＳ ゴシック" w:eastAsia="ＭＳ ゴシック"/>
                <w:spacing w:val="-8"/>
                <w:sz w:val="22"/>
                <w:szCs w:val="22"/>
                <w:lang w:eastAsia="zh-CN"/>
              </w:rPr>
            </w:pPr>
          </w:p>
        </w:tc>
        <w:tc>
          <w:tcPr>
            <w:tcW w:w="3990" w:type="dxa"/>
            <w:vAlign w:val="center"/>
          </w:tcPr>
          <w:p w14:paraId="309D7DFF" w14:textId="0C820156" w:rsidR="002D5348" w:rsidRPr="00075EAD" w:rsidRDefault="002D5348" w:rsidP="002D5348">
            <w:pPr>
              <w:rPr>
                <w:rFonts w:ascii="ＭＳ ゴシック" w:eastAsia="ＭＳ ゴシック"/>
                <w:szCs w:val="21"/>
              </w:rPr>
            </w:pPr>
            <w:r w:rsidRPr="00075EAD">
              <w:rPr>
                <w:rFonts w:ascii="ＭＳ ゴシック" w:eastAsia="ＭＳ ゴシック" w:hint="eastAsia"/>
                <w:szCs w:val="21"/>
              </w:rPr>
              <w:t>前月分を月の初めに集金。</w:t>
            </w:r>
          </w:p>
        </w:tc>
      </w:tr>
      <w:tr w:rsidR="002D5348" w:rsidRPr="00075EAD" w14:paraId="558D0C6D" w14:textId="77777777" w:rsidTr="002D5348">
        <w:trPr>
          <w:cantSplit/>
          <w:trHeight w:val="345"/>
        </w:trPr>
        <w:tc>
          <w:tcPr>
            <w:tcW w:w="3570" w:type="dxa"/>
            <w:noWrap/>
            <w:tcFitText/>
            <w:vAlign w:val="center"/>
          </w:tcPr>
          <w:p w14:paraId="41CE9397" w14:textId="5126B966" w:rsidR="002D5348" w:rsidRPr="003F2428" w:rsidRDefault="002D5348" w:rsidP="002D5348">
            <w:pPr>
              <w:jc w:val="center"/>
              <w:rPr>
                <w:rFonts w:ascii="ＭＳ ゴシック" w:eastAsia="ＭＳ ゴシック"/>
                <w:kern w:val="0"/>
                <w:sz w:val="22"/>
                <w:szCs w:val="22"/>
              </w:rPr>
            </w:pPr>
            <w:r w:rsidRPr="003F2428">
              <w:rPr>
                <w:rFonts w:ascii="ＭＳ ゴシック" w:eastAsia="ＭＳ ゴシック" w:hint="eastAsia"/>
                <w:spacing w:val="64"/>
                <w:kern w:val="0"/>
                <w:sz w:val="22"/>
                <w:szCs w:val="22"/>
              </w:rPr>
              <w:t>保育標準・短時間共</w:t>
            </w:r>
            <w:r w:rsidRPr="003F2428"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>通</w:t>
            </w:r>
          </w:p>
          <w:p w14:paraId="2D00F09B" w14:textId="77777777" w:rsidR="002D5348" w:rsidRPr="00075EAD" w:rsidRDefault="002D5348" w:rsidP="002D5348">
            <w:pPr>
              <w:jc w:val="center"/>
              <w:rPr>
                <w:rFonts w:ascii="ＭＳ ゴシック" w:eastAsia="ＭＳ ゴシック"/>
                <w:spacing w:val="579"/>
                <w:kern w:val="0"/>
                <w:sz w:val="22"/>
                <w:szCs w:val="22"/>
              </w:rPr>
            </w:pPr>
            <w:r w:rsidRPr="003F2428">
              <w:rPr>
                <w:rFonts w:ascii="ＭＳ ゴシック" w:eastAsia="ＭＳ ゴシック" w:hint="eastAsia"/>
                <w:spacing w:val="203"/>
                <w:kern w:val="0"/>
                <w:sz w:val="22"/>
                <w:szCs w:val="22"/>
              </w:rPr>
              <w:t>１７時３０</w:t>
            </w:r>
            <w:r w:rsidRPr="003F2428">
              <w:rPr>
                <w:rFonts w:ascii="ＭＳ ゴシック" w:eastAsia="ＭＳ ゴシック" w:hint="eastAsia"/>
                <w:spacing w:val="1"/>
                <w:kern w:val="0"/>
                <w:sz w:val="22"/>
                <w:szCs w:val="22"/>
              </w:rPr>
              <w:t>分</w:t>
            </w:r>
          </w:p>
        </w:tc>
        <w:tc>
          <w:tcPr>
            <w:tcW w:w="2625" w:type="dxa"/>
            <w:vAlign w:val="center"/>
          </w:tcPr>
          <w:p w14:paraId="181B419A" w14:textId="77777777" w:rsidR="002D5348" w:rsidRPr="00075EAD" w:rsidRDefault="002D5348" w:rsidP="002D5348">
            <w:pPr>
              <w:jc w:val="center"/>
              <w:rPr>
                <w:rFonts w:ascii="ＭＳ ゴシック" w:eastAsia="ＭＳ ゴシック"/>
                <w:spacing w:val="-8"/>
                <w:sz w:val="22"/>
                <w:szCs w:val="22"/>
              </w:rPr>
            </w:pPr>
            <w:r w:rsidRPr="00075EAD">
              <w:rPr>
                <w:rFonts w:ascii="ＭＳ ゴシック" w:eastAsia="ＭＳ ゴシック" w:hint="eastAsia"/>
                <w:spacing w:val="-8"/>
                <w:sz w:val="22"/>
                <w:szCs w:val="22"/>
              </w:rPr>
              <w:t>１００円</w:t>
            </w:r>
          </w:p>
        </w:tc>
        <w:tc>
          <w:tcPr>
            <w:tcW w:w="3990" w:type="dxa"/>
            <w:vAlign w:val="center"/>
          </w:tcPr>
          <w:p w14:paraId="68B07BDF" w14:textId="36774CDC" w:rsidR="002D5348" w:rsidRPr="00075EAD" w:rsidRDefault="002D5348" w:rsidP="002D5348">
            <w:pPr>
              <w:rPr>
                <w:rFonts w:ascii="ＭＳ ゴシック" w:eastAsia="ＭＳ ゴシック"/>
                <w:szCs w:val="21"/>
              </w:rPr>
            </w:pPr>
            <w:r w:rsidRPr="00075EAD">
              <w:rPr>
                <w:rFonts w:ascii="ＭＳ ゴシック" w:eastAsia="ＭＳ ゴシック" w:hint="eastAsia"/>
                <w:szCs w:val="21"/>
              </w:rPr>
              <w:t>おやつ代として１食分</w:t>
            </w:r>
          </w:p>
        </w:tc>
      </w:tr>
      <w:tr w:rsidR="002D5348" w:rsidRPr="00075EAD" w14:paraId="6F1F8723" w14:textId="77777777" w:rsidTr="002D5348">
        <w:trPr>
          <w:cantSplit/>
          <w:trHeight w:val="345"/>
        </w:trPr>
        <w:tc>
          <w:tcPr>
            <w:tcW w:w="3570" w:type="dxa"/>
            <w:noWrap/>
            <w:tcFitText/>
            <w:vAlign w:val="center"/>
          </w:tcPr>
          <w:p w14:paraId="1F229973" w14:textId="10CFFCA7" w:rsidR="002D5348" w:rsidRPr="00AC332E" w:rsidRDefault="002D5348" w:rsidP="002D5348">
            <w:pPr>
              <w:jc w:val="center"/>
              <w:rPr>
                <w:rFonts w:ascii="ＭＳ ゴシック" w:eastAsia="ＭＳ ゴシック"/>
                <w:kern w:val="0"/>
                <w:sz w:val="22"/>
                <w:szCs w:val="22"/>
              </w:rPr>
            </w:pPr>
            <w:r w:rsidRPr="006B5BBE">
              <w:rPr>
                <w:rFonts w:ascii="ＭＳ ゴシック" w:eastAsia="ＭＳ ゴシック" w:hint="eastAsia"/>
                <w:spacing w:val="203"/>
                <w:kern w:val="0"/>
                <w:sz w:val="22"/>
                <w:szCs w:val="22"/>
              </w:rPr>
              <w:t>保育標準時</w:t>
            </w:r>
            <w:r w:rsidRPr="006B5BBE">
              <w:rPr>
                <w:rFonts w:ascii="ＭＳ ゴシック" w:eastAsia="ＭＳ ゴシック" w:hint="eastAsia"/>
                <w:spacing w:val="1"/>
                <w:kern w:val="0"/>
                <w:sz w:val="22"/>
                <w:szCs w:val="22"/>
              </w:rPr>
              <w:t>間</w:t>
            </w:r>
          </w:p>
          <w:p w14:paraId="0D65A12E" w14:textId="77777777" w:rsidR="002D5348" w:rsidRPr="00075EAD" w:rsidRDefault="002D5348" w:rsidP="002D5348">
            <w:pPr>
              <w:jc w:val="center"/>
              <w:rPr>
                <w:rFonts w:ascii="ＭＳ ゴシック" w:eastAsia="ＭＳ ゴシック"/>
                <w:spacing w:val="234"/>
                <w:kern w:val="0"/>
                <w:sz w:val="22"/>
                <w:szCs w:val="22"/>
              </w:rPr>
            </w:pPr>
            <w:r w:rsidRPr="006B5BBE">
              <w:rPr>
                <w:rFonts w:ascii="ＭＳ ゴシック" w:eastAsia="ＭＳ ゴシック" w:hint="eastAsia"/>
                <w:spacing w:val="32"/>
                <w:kern w:val="0"/>
                <w:sz w:val="22"/>
                <w:szCs w:val="22"/>
              </w:rPr>
              <w:t>１８時３０分～１９時利</w:t>
            </w:r>
            <w:r w:rsidRPr="006B5BBE">
              <w:rPr>
                <w:rFonts w:ascii="ＭＳ ゴシック" w:eastAsia="ＭＳ ゴシック" w:hint="eastAsia"/>
                <w:spacing w:val="4"/>
                <w:kern w:val="0"/>
                <w:sz w:val="22"/>
                <w:szCs w:val="22"/>
              </w:rPr>
              <w:t>用</w:t>
            </w:r>
          </w:p>
        </w:tc>
        <w:tc>
          <w:tcPr>
            <w:tcW w:w="2625" w:type="dxa"/>
            <w:vAlign w:val="center"/>
          </w:tcPr>
          <w:p w14:paraId="0EE5115E" w14:textId="77777777" w:rsidR="002D5348" w:rsidRPr="00075EAD" w:rsidRDefault="002D5348" w:rsidP="002D5348">
            <w:pPr>
              <w:jc w:val="center"/>
              <w:rPr>
                <w:rFonts w:ascii="ＭＳ ゴシック" w:eastAsia="ＭＳ ゴシック"/>
                <w:spacing w:val="-8"/>
                <w:sz w:val="22"/>
                <w:szCs w:val="22"/>
              </w:rPr>
            </w:pPr>
            <w:r w:rsidRPr="00075EAD">
              <w:rPr>
                <w:rFonts w:ascii="ＭＳ ゴシック" w:eastAsia="ＭＳ ゴシック" w:hint="eastAsia"/>
                <w:spacing w:val="-8"/>
                <w:sz w:val="22"/>
                <w:szCs w:val="22"/>
              </w:rPr>
              <w:t>１００円</w:t>
            </w:r>
          </w:p>
        </w:tc>
        <w:tc>
          <w:tcPr>
            <w:tcW w:w="3990" w:type="dxa"/>
            <w:vAlign w:val="center"/>
          </w:tcPr>
          <w:p w14:paraId="04D80AB5" w14:textId="0D9072EC" w:rsidR="002D5348" w:rsidRPr="00075EAD" w:rsidRDefault="002D5348" w:rsidP="002D5348">
            <w:pPr>
              <w:rPr>
                <w:rFonts w:ascii="ＭＳ ゴシック" w:eastAsia="ＭＳ ゴシック"/>
                <w:szCs w:val="21"/>
              </w:rPr>
            </w:pPr>
            <w:r w:rsidRPr="00075EAD">
              <w:rPr>
                <w:rFonts w:ascii="ＭＳ ゴシック" w:eastAsia="ＭＳ ゴシック" w:hint="eastAsia"/>
                <w:szCs w:val="21"/>
              </w:rPr>
              <w:t>18時30分を過ぎた場合延長保育料として１日分</w:t>
            </w:r>
          </w:p>
        </w:tc>
      </w:tr>
      <w:tr w:rsidR="002D5348" w:rsidRPr="00075EAD" w14:paraId="1B719778" w14:textId="77777777" w:rsidTr="002D5348">
        <w:trPr>
          <w:cantSplit/>
          <w:trHeight w:val="345"/>
        </w:trPr>
        <w:tc>
          <w:tcPr>
            <w:tcW w:w="3570" w:type="dxa"/>
            <w:noWrap/>
            <w:tcFitText/>
            <w:vAlign w:val="center"/>
          </w:tcPr>
          <w:p w14:paraId="27902B33" w14:textId="6EA582D7" w:rsidR="002D5348" w:rsidRPr="00075EAD" w:rsidRDefault="002D5348" w:rsidP="002D5348">
            <w:pPr>
              <w:jc w:val="center"/>
              <w:rPr>
                <w:rFonts w:ascii="ＭＳ ゴシック" w:eastAsia="ＭＳ ゴシック"/>
                <w:kern w:val="0"/>
                <w:sz w:val="22"/>
                <w:szCs w:val="22"/>
              </w:rPr>
            </w:pPr>
            <w:r w:rsidRPr="006B5BBE">
              <w:rPr>
                <w:rFonts w:ascii="ＭＳ ゴシック" w:eastAsia="ＭＳ ゴシック" w:hint="eastAsia"/>
                <w:spacing w:val="282"/>
                <w:kern w:val="0"/>
                <w:sz w:val="22"/>
                <w:szCs w:val="22"/>
              </w:rPr>
              <w:t>保育短時</w:t>
            </w:r>
            <w:r w:rsidRPr="006B5BBE">
              <w:rPr>
                <w:rFonts w:ascii="ＭＳ ゴシック" w:eastAsia="ＭＳ ゴシック" w:hint="eastAsia"/>
                <w:spacing w:val="-2"/>
                <w:kern w:val="0"/>
                <w:sz w:val="22"/>
                <w:szCs w:val="22"/>
              </w:rPr>
              <w:t>間</w:t>
            </w:r>
          </w:p>
          <w:p w14:paraId="60D60324" w14:textId="77777777" w:rsidR="002D5348" w:rsidRPr="00075EAD" w:rsidRDefault="002D5348" w:rsidP="002D5348">
            <w:pPr>
              <w:jc w:val="center"/>
              <w:rPr>
                <w:rFonts w:ascii="ＭＳ ゴシック" w:eastAsia="ＭＳ ゴシック"/>
                <w:spacing w:val="579"/>
                <w:kern w:val="0"/>
                <w:sz w:val="22"/>
                <w:szCs w:val="22"/>
              </w:rPr>
            </w:pPr>
            <w:r w:rsidRPr="008C2DD2">
              <w:rPr>
                <w:rFonts w:ascii="ＭＳ ゴシック" w:eastAsia="ＭＳ ゴシック" w:hint="eastAsia"/>
                <w:spacing w:val="151"/>
                <w:kern w:val="0"/>
                <w:sz w:val="22"/>
                <w:szCs w:val="22"/>
              </w:rPr>
              <w:t>７時～８時利</w:t>
            </w:r>
            <w:r w:rsidRPr="008C2DD2"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>用</w:t>
            </w:r>
          </w:p>
        </w:tc>
        <w:tc>
          <w:tcPr>
            <w:tcW w:w="2625" w:type="dxa"/>
            <w:vAlign w:val="center"/>
          </w:tcPr>
          <w:p w14:paraId="0D435E16" w14:textId="1C98710E" w:rsidR="002D5348" w:rsidRPr="00075EAD" w:rsidRDefault="002D5348" w:rsidP="002D5348">
            <w:pPr>
              <w:jc w:val="center"/>
              <w:rPr>
                <w:rFonts w:ascii="ＭＳ ゴシック" w:eastAsia="ＭＳ ゴシック"/>
                <w:spacing w:val="-8"/>
                <w:sz w:val="22"/>
                <w:szCs w:val="22"/>
              </w:rPr>
            </w:pPr>
            <w:r w:rsidRPr="00075EAD">
              <w:rPr>
                <w:rFonts w:ascii="ＭＳ ゴシック" w:eastAsia="ＭＳ ゴシック" w:hint="eastAsia"/>
                <w:spacing w:val="-8"/>
                <w:sz w:val="22"/>
                <w:szCs w:val="22"/>
              </w:rPr>
              <w:t>２００円</w:t>
            </w:r>
          </w:p>
        </w:tc>
        <w:tc>
          <w:tcPr>
            <w:tcW w:w="3990" w:type="dxa"/>
            <w:vAlign w:val="center"/>
          </w:tcPr>
          <w:p w14:paraId="6C7D3BF2" w14:textId="49352869" w:rsidR="002D5348" w:rsidRPr="00075EAD" w:rsidRDefault="002D5348" w:rsidP="002D5348">
            <w:pPr>
              <w:rPr>
                <w:rFonts w:ascii="ＭＳ ゴシック" w:eastAsia="ＭＳ ゴシック"/>
                <w:szCs w:val="21"/>
              </w:rPr>
            </w:pPr>
            <w:r w:rsidRPr="00075EAD">
              <w:rPr>
                <w:rFonts w:ascii="ＭＳ ゴシック" w:eastAsia="ＭＳ ゴシック" w:hint="eastAsia"/>
                <w:szCs w:val="21"/>
              </w:rPr>
              <w:t>午前７時～午前８時を利用の場合１日分</w:t>
            </w:r>
          </w:p>
        </w:tc>
      </w:tr>
      <w:tr w:rsidR="002D5348" w:rsidRPr="00075EAD" w14:paraId="2FF4E1D2" w14:textId="77777777" w:rsidTr="002D5348">
        <w:trPr>
          <w:cantSplit/>
          <w:trHeight w:val="345"/>
        </w:trPr>
        <w:tc>
          <w:tcPr>
            <w:tcW w:w="3570" w:type="dxa"/>
            <w:noWrap/>
            <w:tcFitText/>
            <w:vAlign w:val="center"/>
          </w:tcPr>
          <w:p w14:paraId="6FCCA770" w14:textId="0D4736C5" w:rsidR="002D5348" w:rsidRPr="00075EAD" w:rsidRDefault="002D5348" w:rsidP="002D5348">
            <w:pPr>
              <w:jc w:val="center"/>
              <w:rPr>
                <w:rFonts w:ascii="ＭＳ ゴシック" w:eastAsia="ＭＳ ゴシック"/>
                <w:kern w:val="0"/>
                <w:sz w:val="22"/>
                <w:szCs w:val="22"/>
              </w:rPr>
            </w:pPr>
            <w:r w:rsidRPr="006B5BBE">
              <w:rPr>
                <w:rFonts w:ascii="ＭＳ ゴシック" w:eastAsia="ＭＳ ゴシック" w:hint="eastAsia"/>
                <w:spacing w:val="282"/>
                <w:kern w:val="0"/>
                <w:sz w:val="22"/>
                <w:szCs w:val="22"/>
              </w:rPr>
              <w:t>保育短時</w:t>
            </w:r>
            <w:r w:rsidRPr="006B5BBE">
              <w:rPr>
                <w:rFonts w:ascii="ＭＳ ゴシック" w:eastAsia="ＭＳ ゴシック" w:hint="eastAsia"/>
                <w:spacing w:val="-2"/>
                <w:kern w:val="0"/>
                <w:sz w:val="22"/>
                <w:szCs w:val="22"/>
              </w:rPr>
              <w:t>間</w:t>
            </w:r>
          </w:p>
          <w:p w14:paraId="19407385" w14:textId="77777777" w:rsidR="002D5348" w:rsidRPr="00075EAD" w:rsidRDefault="002D5348" w:rsidP="002D5348">
            <w:pPr>
              <w:jc w:val="center"/>
              <w:rPr>
                <w:rFonts w:ascii="ＭＳ ゴシック" w:eastAsia="ＭＳ ゴシック"/>
                <w:spacing w:val="234"/>
                <w:kern w:val="0"/>
                <w:sz w:val="22"/>
                <w:szCs w:val="22"/>
              </w:rPr>
            </w:pPr>
            <w:r w:rsidRPr="008C2DD2">
              <w:rPr>
                <w:rFonts w:ascii="ＭＳ ゴシック" w:eastAsia="ＭＳ ゴシック" w:hint="eastAsia"/>
                <w:spacing w:val="86"/>
                <w:kern w:val="0"/>
                <w:sz w:val="22"/>
                <w:szCs w:val="22"/>
              </w:rPr>
              <w:t>１６時～１９時利</w:t>
            </w:r>
            <w:r w:rsidRPr="008C2DD2">
              <w:rPr>
                <w:rFonts w:ascii="ＭＳ ゴシック" w:eastAsia="ＭＳ ゴシック" w:hint="eastAsia"/>
                <w:spacing w:val="-2"/>
                <w:kern w:val="0"/>
                <w:sz w:val="22"/>
                <w:szCs w:val="22"/>
              </w:rPr>
              <w:t>用</w:t>
            </w:r>
          </w:p>
        </w:tc>
        <w:tc>
          <w:tcPr>
            <w:tcW w:w="2625" w:type="dxa"/>
            <w:vAlign w:val="center"/>
          </w:tcPr>
          <w:p w14:paraId="589C644C" w14:textId="77777777" w:rsidR="002D5348" w:rsidRPr="00075EAD" w:rsidRDefault="002D5348" w:rsidP="002D5348">
            <w:pPr>
              <w:jc w:val="center"/>
              <w:rPr>
                <w:rFonts w:ascii="ＭＳ ゴシック" w:eastAsia="ＭＳ ゴシック"/>
                <w:spacing w:val="-8"/>
                <w:sz w:val="22"/>
                <w:szCs w:val="22"/>
              </w:rPr>
            </w:pPr>
            <w:r w:rsidRPr="00075EAD">
              <w:rPr>
                <w:rFonts w:ascii="ＭＳ ゴシック" w:eastAsia="ＭＳ ゴシック" w:hint="eastAsia"/>
                <w:spacing w:val="-8"/>
                <w:sz w:val="22"/>
                <w:szCs w:val="22"/>
              </w:rPr>
              <w:t>３００円</w:t>
            </w:r>
          </w:p>
        </w:tc>
        <w:tc>
          <w:tcPr>
            <w:tcW w:w="3990" w:type="dxa"/>
            <w:vAlign w:val="center"/>
          </w:tcPr>
          <w:p w14:paraId="02C08D2E" w14:textId="77777777" w:rsidR="002D5348" w:rsidRPr="00075EAD" w:rsidRDefault="002D5348" w:rsidP="002D5348">
            <w:pPr>
              <w:rPr>
                <w:rFonts w:ascii="ＭＳ ゴシック" w:eastAsia="ＭＳ ゴシック"/>
                <w:szCs w:val="21"/>
              </w:rPr>
            </w:pPr>
            <w:r w:rsidRPr="00075EAD">
              <w:rPr>
                <w:rFonts w:ascii="ＭＳ ゴシック" w:eastAsia="ＭＳ ゴシック" w:hint="eastAsia"/>
                <w:szCs w:val="21"/>
              </w:rPr>
              <w:t>１６時以降利用で1日分</w:t>
            </w:r>
          </w:p>
        </w:tc>
      </w:tr>
      <w:tr w:rsidR="002D5348" w:rsidRPr="00075EAD" w14:paraId="287311EC" w14:textId="77777777" w:rsidTr="002D5348">
        <w:trPr>
          <w:cantSplit/>
          <w:trHeight w:val="340"/>
        </w:trPr>
        <w:tc>
          <w:tcPr>
            <w:tcW w:w="3570" w:type="dxa"/>
            <w:noWrap/>
            <w:tcFitText/>
            <w:vAlign w:val="center"/>
          </w:tcPr>
          <w:p w14:paraId="60881366" w14:textId="77777777" w:rsidR="002D5348" w:rsidRPr="00075EAD" w:rsidRDefault="002D5348" w:rsidP="002D5348">
            <w:pPr>
              <w:rPr>
                <w:rFonts w:ascii="ＭＳ ゴシック" w:eastAsia="ＭＳ ゴシック"/>
                <w:kern w:val="0"/>
                <w:sz w:val="22"/>
                <w:szCs w:val="22"/>
              </w:rPr>
            </w:pPr>
            <w:r w:rsidRPr="006B5BBE">
              <w:rPr>
                <w:rFonts w:ascii="ＭＳ ゴシック" w:eastAsia="ＭＳ ゴシック" w:hint="eastAsia"/>
                <w:spacing w:val="203"/>
                <w:kern w:val="0"/>
                <w:sz w:val="22"/>
                <w:szCs w:val="22"/>
              </w:rPr>
              <w:t>時間外徴収</w:t>
            </w:r>
            <w:r w:rsidRPr="006B5BBE">
              <w:rPr>
                <w:rFonts w:ascii="ＭＳ ゴシック" w:eastAsia="ＭＳ ゴシック" w:hint="eastAsia"/>
                <w:spacing w:val="1"/>
                <w:kern w:val="0"/>
                <w:sz w:val="22"/>
                <w:szCs w:val="22"/>
              </w:rPr>
              <w:t>金</w:t>
            </w:r>
          </w:p>
          <w:p w14:paraId="5F5D264A" w14:textId="77777777" w:rsidR="002D5348" w:rsidRPr="00075EAD" w:rsidRDefault="002D5348" w:rsidP="002D5348">
            <w:pPr>
              <w:ind w:firstLineChars="100" w:firstLine="312"/>
              <w:rPr>
                <w:rFonts w:ascii="ＭＳ ゴシック" w:eastAsia="ＭＳ ゴシック"/>
                <w:spacing w:val="119"/>
                <w:kern w:val="0"/>
                <w:sz w:val="22"/>
                <w:szCs w:val="22"/>
              </w:rPr>
            </w:pPr>
            <w:r w:rsidRPr="008C2DD2">
              <w:rPr>
                <w:rFonts w:ascii="ＭＳ ゴシック" w:eastAsia="ＭＳ ゴシック" w:hint="eastAsia"/>
                <w:spacing w:val="46"/>
                <w:kern w:val="0"/>
                <w:sz w:val="22"/>
                <w:szCs w:val="22"/>
              </w:rPr>
              <w:t>保育標準・短時間共</w:t>
            </w:r>
            <w:r w:rsidRPr="008C2DD2">
              <w:rPr>
                <w:rFonts w:ascii="ＭＳ ゴシック" w:eastAsia="ＭＳ ゴシック" w:hint="eastAsia"/>
                <w:spacing w:val="6"/>
                <w:kern w:val="0"/>
                <w:sz w:val="22"/>
                <w:szCs w:val="22"/>
              </w:rPr>
              <w:t>通</w:t>
            </w:r>
          </w:p>
        </w:tc>
        <w:tc>
          <w:tcPr>
            <w:tcW w:w="2625" w:type="dxa"/>
            <w:vAlign w:val="center"/>
          </w:tcPr>
          <w:p w14:paraId="1392D6DA" w14:textId="77777777" w:rsidR="002D5348" w:rsidRPr="00075EAD" w:rsidRDefault="002D5348" w:rsidP="002D5348">
            <w:pPr>
              <w:jc w:val="center"/>
              <w:rPr>
                <w:rFonts w:ascii="ＭＳ ゴシック" w:eastAsia="ＭＳ ゴシック"/>
                <w:spacing w:val="-8"/>
                <w:sz w:val="22"/>
                <w:szCs w:val="22"/>
              </w:rPr>
            </w:pPr>
            <w:r w:rsidRPr="00075EAD">
              <w:rPr>
                <w:rFonts w:ascii="ＭＳ ゴシック" w:eastAsia="ＭＳ ゴシック" w:hint="eastAsia"/>
                <w:spacing w:val="-8"/>
                <w:sz w:val="22"/>
                <w:szCs w:val="22"/>
              </w:rPr>
              <w:t>１００円～</w:t>
            </w:r>
          </w:p>
        </w:tc>
        <w:tc>
          <w:tcPr>
            <w:tcW w:w="3990" w:type="dxa"/>
            <w:vAlign w:val="center"/>
          </w:tcPr>
          <w:p w14:paraId="0349273D" w14:textId="77777777" w:rsidR="002D5348" w:rsidRPr="00075EAD" w:rsidRDefault="002D5348" w:rsidP="002D5348">
            <w:pPr>
              <w:rPr>
                <w:rFonts w:ascii="ＭＳ ゴシック" w:eastAsia="ＭＳ ゴシック"/>
                <w:spacing w:val="-6"/>
                <w:sz w:val="22"/>
                <w:szCs w:val="22"/>
              </w:rPr>
            </w:pPr>
            <w:r w:rsidRPr="00075EAD">
              <w:rPr>
                <w:rFonts w:ascii="ＭＳ ゴシック" w:eastAsia="ＭＳ ゴシック" w:hint="eastAsia"/>
                <w:spacing w:val="-6"/>
                <w:sz w:val="22"/>
                <w:szCs w:val="22"/>
              </w:rPr>
              <w:t>１９時以降１分毎に１００円</w:t>
            </w:r>
          </w:p>
        </w:tc>
      </w:tr>
      <w:tr w:rsidR="002D5348" w:rsidRPr="00075EAD" w14:paraId="60C5A67B" w14:textId="77777777" w:rsidTr="002D5348">
        <w:trPr>
          <w:cantSplit/>
          <w:trHeight w:val="340"/>
        </w:trPr>
        <w:tc>
          <w:tcPr>
            <w:tcW w:w="3570" w:type="dxa"/>
            <w:noWrap/>
            <w:tcFitText/>
            <w:vAlign w:val="center"/>
          </w:tcPr>
          <w:p w14:paraId="61835E81" w14:textId="77777777" w:rsidR="002D5348" w:rsidRPr="00075EAD" w:rsidRDefault="002D5348" w:rsidP="002D5348">
            <w:pPr>
              <w:rPr>
                <w:rFonts w:ascii="ＭＳ ゴシック" w:eastAsia="ＭＳ ゴシック"/>
                <w:b/>
                <w:spacing w:val="119"/>
                <w:kern w:val="0"/>
                <w:sz w:val="22"/>
                <w:szCs w:val="22"/>
              </w:rPr>
            </w:pPr>
            <w:r w:rsidRPr="006B5BBE">
              <w:rPr>
                <w:rFonts w:ascii="ＭＳ ゴシック" w:eastAsia="ＭＳ ゴシック" w:hint="eastAsia"/>
                <w:b/>
                <w:spacing w:val="85"/>
                <w:kern w:val="0"/>
                <w:sz w:val="22"/>
                <w:szCs w:val="22"/>
              </w:rPr>
              <w:t>（延長保育料１号</w:t>
            </w:r>
            <w:r w:rsidRPr="006B5BBE">
              <w:rPr>
                <w:rFonts w:ascii="ＭＳ ゴシック" w:eastAsia="ＭＳ ゴシック" w:hint="eastAsia"/>
                <w:b/>
                <w:spacing w:val="2"/>
                <w:kern w:val="0"/>
                <w:sz w:val="22"/>
                <w:szCs w:val="22"/>
              </w:rPr>
              <w:t>）</w:t>
            </w:r>
          </w:p>
        </w:tc>
        <w:tc>
          <w:tcPr>
            <w:tcW w:w="2625" w:type="dxa"/>
            <w:vAlign w:val="center"/>
          </w:tcPr>
          <w:p w14:paraId="07CD6E8E" w14:textId="77777777" w:rsidR="002D5348" w:rsidRPr="00075EAD" w:rsidRDefault="002D5348" w:rsidP="002D5348">
            <w:pPr>
              <w:jc w:val="center"/>
              <w:rPr>
                <w:rFonts w:ascii="ＭＳ ゴシック" w:eastAsia="ＭＳ ゴシック"/>
                <w:spacing w:val="-8"/>
                <w:sz w:val="22"/>
                <w:szCs w:val="22"/>
              </w:rPr>
            </w:pPr>
          </w:p>
        </w:tc>
        <w:tc>
          <w:tcPr>
            <w:tcW w:w="3990" w:type="dxa"/>
            <w:vAlign w:val="center"/>
          </w:tcPr>
          <w:p w14:paraId="6F170271" w14:textId="77777777" w:rsidR="002D5348" w:rsidRPr="00075EAD" w:rsidRDefault="002D5348" w:rsidP="002D5348">
            <w:pPr>
              <w:rPr>
                <w:rFonts w:ascii="ＭＳ ゴシック" w:eastAsia="ＭＳ ゴシック"/>
                <w:szCs w:val="21"/>
              </w:rPr>
            </w:pPr>
            <w:r w:rsidRPr="00075EAD">
              <w:rPr>
                <w:rFonts w:ascii="ＭＳ ゴシック" w:eastAsia="ＭＳ ゴシック" w:hint="eastAsia"/>
                <w:szCs w:val="21"/>
              </w:rPr>
              <w:t>前月分を月の初めに集金。</w:t>
            </w:r>
          </w:p>
        </w:tc>
      </w:tr>
      <w:tr w:rsidR="002D5348" w:rsidRPr="00075EAD" w14:paraId="1AC62385" w14:textId="77777777" w:rsidTr="002D5348">
        <w:trPr>
          <w:cantSplit/>
          <w:trHeight w:val="691"/>
        </w:trPr>
        <w:tc>
          <w:tcPr>
            <w:tcW w:w="3570" w:type="dxa"/>
            <w:noWrap/>
            <w:tcFitText/>
            <w:vAlign w:val="center"/>
          </w:tcPr>
          <w:p w14:paraId="19909939" w14:textId="77777777" w:rsidR="002D5348" w:rsidRPr="00075EAD" w:rsidRDefault="002D5348" w:rsidP="002D5348">
            <w:pPr>
              <w:rPr>
                <w:rFonts w:ascii="ＭＳ ゴシック" w:eastAsia="ＭＳ ゴシック"/>
                <w:spacing w:val="21"/>
                <w:kern w:val="0"/>
                <w:sz w:val="22"/>
                <w:szCs w:val="22"/>
              </w:rPr>
            </w:pPr>
            <w:r w:rsidRPr="003F2428">
              <w:rPr>
                <w:rFonts w:ascii="ＭＳ ゴシック" w:eastAsia="ＭＳ ゴシック" w:hint="eastAsia"/>
                <w:spacing w:val="114"/>
                <w:kern w:val="0"/>
                <w:sz w:val="22"/>
                <w:szCs w:val="22"/>
              </w:rPr>
              <w:t>16時以降（１日</w:t>
            </w:r>
            <w:r w:rsidRPr="003F2428">
              <w:rPr>
                <w:rFonts w:ascii="ＭＳ ゴシック" w:eastAsia="ＭＳ ゴシック" w:hint="eastAsia"/>
                <w:spacing w:val="-5"/>
                <w:kern w:val="0"/>
                <w:sz w:val="22"/>
                <w:szCs w:val="22"/>
              </w:rPr>
              <w:t>)</w:t>
            </w:r>
          </w:p>
        </w:tc>
        <w:tc>
          <w:tcPr>
            <w:tcW w:w="2625" w:type="dxa"/>
            <w:vAlign w:val="center"/>
          </w:tcPr>
          <w:p w14:paraId="5B52DFB2" w14:textId="77777777" w:rsidR="002D5348" w:rsidRPr="00075EAD" w:rsidRDefault="002D5348" w:rsidP="002D5348">
            <w:pPr>
              <w:jc w:val="center"/>
              <w:rPr>
                <w:rFonts w:ascii="ＭＳ ゴシック" w:eastAsia="ＭＳ ゴシック"/>
                <w:spacing w:val="-8"/>
                <w:sz w:val="22"/>
                <w:szCs w:val="22"/>
              </w:rPr>
            </w:pPr>
            <w:r w:rsidRPr="00075EAD">
              <w:rPr>
                <w:rFonts w:ascii="ＭＳ ゴシック" w:eastAsia="ＭＳ ゴシック" w:hint="eastAsia"/>
                <w:spacing w:val="-8"/>
                <w:sz w:val="22"/>
                <w:szCs w:val="22"/>
              </w:rPr>
              <w:t>２００円</w:t>
            </w:r>
          </w:p>
        </w:tc>
        <w:tc>
          <w:tcPr>
            <w:tcW w:w="3990" w:type="dxa"/>
            <w:vAlign w:val="center"/>
          </w:tcPr>
          <w:p w14:paraId="155C8E27" w14:textId="77777777" w:rsidR="002D5348" w:rsidRPr="00075EAD" w:rsidRDefault="002D5348" w:rsidP="002D5348">
            <w:pPr>
              <w:rPr>
                <w:rFonts w:ascii="ＭＳ ゴシック" w:eastAsia="ＭＳ ゴシック"/>
                <w:spacing w:val="-6"/>
                <w:sz w:val="22"/>
                <w:szCs w:val="22"/>
              </w:rPr>
            </w:pPr>
            <w:r w:rsidRPr="00075EAD">
              <w:rPr>
                <w:rFonts w:ascii="ＭＳ ゴシック" w:eastAsia="ＭＳ ゴシック" w:hint="eastAsia"/>
                <w:spacing w:val="-6"/>
                <w:sz w:val="22"/>
                <w:szCs w:val="22"/>
              </w:rPr>
              <w:t>１６時以降１日利用毎に２００円</w:t>
            </w:r>
          </w:p>
        </w:tc>
      </w:tr>
      <w:tr w:rsidR="002D5348" w:rsidRPr="00075EAD" w14:paraId="7CA0CF6B" w14:textId="77777777" w:rsidTr="002D5348">
        <w:trPr>
          <w:cantSplit/>
          <w:trHeight w:val="691"/>
        </w:trPr>
        <w:tc>
          <w:tcPr>
            <w:tcW w:w="3570" w:type="dxa"/>
            <w:noWrap/>
            <w:tcFitText/>
            <w:vAlign w:val="center"/>
          </w:tcPr>
          <w:p w14:paraId="3E4D6561" w14:textId="77777777" w:rsidR="002D5348" w:rsidRPr="00075EAD" w:rsidRDefault="002D5348" w:rsidP="002D5348">
            <w:pPr>
              <w:jc w:val="center"/>
              <w:rPr>
                <w:rFonts w:ascii="ＭＳ ゴシック" w:eastAsia="ＭＳ ゴシック"/>
                <w:kern w:val="0"/>
                <w:sz w:val="22"/>
                <w:szCs w:val="22"/>
              </w:rPr>
            </w:pPr>
            <w:r w:rsidRPr="006B5BBE">
              <w:rPr>
                <w:rFonts w:ascii="ＭＳ ゴシック" w:eastAsia="ＭＳ ゴシック" w:hint="eastAsia"/>
                <w:spacing w:val="162"/>
                <w:kern w:val="0"/>
                <w:sz w:val="22"/>
                <w:szCs w:val="22"/>
              </w:rPr>
              <w:t>1号認定おや</w:t>
            </w:r>
            <w:r w:rsidRPr="006B5BBE">
              <w:rPr>
                <w:rFonts w:ascii="ＭＳ ゴシック" w:eastAsia="ＭＳ ゴシック" w:hint="eastAsia"/>
                <w:spacing w:val="2"/>
                <w:kern w:val="0"/>
                <w:sz w:val="22"/>
                <w:szCs w:val="22"/>
              </w:rPr>
              <w:t>つ</w:t>
            </w:r>
          </w:p>
          <w:p w14:paraId="3A371FB1" w14:textId="77777777" w:rsidR="002D5348" w:rsidRPr="00075EAD" w:rsidRDefault="002D5348" w:rsidP="002D5348">
            <w:pPr>
              <w:jc w:val="center"/>
              <w:rPr>
                <w:rFonts w:ascii="ＭＳ ゴシック" w:eastAsia="ＭＳ ゴシック"/>
                <w:spacing w:val="579"/>
                <w:kern w:val="0"/>
                <w:sz w:val="22"/>
                <w:szCs w:val="22"/>
              </w:rPr>
            </w:pPr>
            <w:r w:rsidRPr="008C2DD2">
              <w:rPr>
                <w:rFonts w:ascii="ＭＳ ゴシック" w:eastAsia="ＭＳ ゴシック" w:hint="eastAsia"/>
                <w:spacing w:val="203"/>
                <w:kern w:val="0"/>
                <w:sz w:val="22"/>
                <w:szCs w:val="22"/>
              </w:rPr>
              <w:t>１７時３０</w:t>
            </w:r>
            <w:r w:rsidRPr="008C2DD2">
              <w:rPr>
                <w:rFonts w:ascii="ＭＳ ゴシック" w:eastAsia="ＭＳ ゴシック" w:hint="eastAsia"/>
                <w:spacing w:val="1"/>
                <w:kern w:val="0"/>
                <w:sz w:val="22"/>
                <w:szCs w:val="22"/>
              </w:rPr>
              <w:t>分</w:t>
            </w:r>
          </w:p>
        </w:tc>
        <w:tc>
          <w:tcPr>
            <w:tcW w:w="2625" w:type="dxa"/>
            <w:vAlign w:val="center"/>
          </w:tcPr>
          <w:p w14:paraId="6FC7A0E4" w14:textId="77777777" w:rsidR="002D5348" w:rsidRPr="00075EAD" w:rsidRDefault="002D5348" w:rsidP="002D5348">
            <w:pPr>
              <w:jc w:val="center"/>
              <w:rPr>
                <w:rFonts w:ascii="ＭＳ ゴシック" w:eastAsia="ＭＳ ゴシック"/>
                <w:spacing w:val="-8"/>
                <w:sz w:val="22"/>
                <w:szCs w:val="22"/>
              </w:rPr>
            </w:pPr>
            <w:r w:rsidRPr="00075EAD">
              <w:rPr>
                <w:rFonts w:ascii="ＭＳ ゴシック" w:eastAsia="ＭＳ ゴシック" w:hint="eastAsia"/>
                <w:spacing w:val="-8"/>
                <w:sz w:val="22"/>
                <w:szCs w:val="22"/>
              </w:rPr>
              <w:t>１００円</w:t>
            </w:r>
          </w:p>
        </w:tc>
        <w:tc>
          <w:tcPr>
            <w:tcW w:w="3990" w:type="dxa"/>
            <w:vAlign w:val="center"/>
          </w:tcPr>
          <w:p w14:paraId="587431A1" w14:textId="135154E7" w:rsidR="002D5348" w:rsidRPr="00075EAD" w:rsidRDefault="002D5348" w:rsidP="002D5348">
            <w:pPr>
              <w:rPr>
                <w:rFonts w:ascii="ＭＳ ゴシック" w:eastAsia="ＭＳ ゴシック"/>
                <w:szCs w:val="21"/>
              </w:rPr>
            </w:pPr>
            <w:r w:rsidRPr="00075EAD">
              <w:rPr>
                <w:rFonts w:ascii="ＭＳ ゴシック" w:eastAsia="ＭＳ ゴシック" w:hint="eastAsia"/>
                <w:szCs w:val="21"/>
              </w:rPr>
              <w:t>おやつ代として１食分</w:t>
            </w:r>
          </w:p>
        </w:tc>
      </w:tr>
      <w:tr w:rsidR="002D5348" w:rsidRPr="00075EAD" w14:paraId="316B0826" w14:textId="77777777" w:rsidTr="002D5348">
        <w:trPr>
          <w:cantSplit/>
          <w:trHeight w:val="691"/>
        </w:trPr>
        <w:tc>
          <w:tcPr>
            <w:tcW w:w="3570" w:type="dxa"/>
            <w:noWrap/>
            <w:tcFitText/>
            <w:vAlign w:val="center"/>
          </w:tcPr>
          <w:p w14:paraId="40422538" w14:textId="77777777" w:rsidR="002D5348" w:rsidRPr="00075EAD" w:rsidRDefault="002D5348" w:rsidP="002D5348">
            <w:pPr>
              <w:rPr>
                <w:rFonts w:ascii="ＭＳ ゴシック" w:eastAsia="ＭＳ ゴシック"/>
                <w:kern w:val="0"/>
                <w:sz w:val="22"/>
                <w:szCs w:val="22"/>
                <w:lang w:eastAsia="zh-CN"/>
              </w:rPr>
            </w:pPr>
            <w:r w:rsidRPr="006B5BBE">
              <w:rPr>
                <w:rFonts w:ascii="ＭＳ ゴシック" w:eastAsia="ＭＳ ゴシック" w:hint="eastAsia"/>
                <w:spacing w:val="54"/>
                <w:kern w:val="0"/>
                <w:sz w:val="22"/>
                <w:szCs w:val="22"/>
                <w:lang w:eastAsia="zh-CN"/>
              </w:rPr>
              <w:t>新2号新3号16時以</w:t>
            </w:r>
            <w:r w:rsidRPr="006B5BBE">
              <w:rPr>
                <w:rFonts w:ascii="ＭＳ ゴシック" w:eastAsia="ＭＳ ゴシック" w:hint="eastAsia"/>
                <w:spacing w:val="8"/>
                <w:kern w:val="0"/>
                <w:sz w:val="22"/>
                <w:szCs w:val="22"/>
                <w:lang w:eastAsia="zh-CN"/>
              </w:rPr>
              <w:t>降</w:t>
            </w:r>
          </w:p>
          <w:p w14:paraId="449ABE2B" w14:textId="77777777" w:rsidR="002D5348" w:rsidRPr="00075EAD" w:rsidRDefault="002D5348" w:rsidP="002D5348">
            <w:pPr>
              <w:jc w:val="right"/>
              <w:rPr>
                <w:rFonts w:ascii="ＭＳ ゴシック" w:eastAsia="ＭＳ ゴシック"/>
                <w:spacing w:val="579"/>
                <w:kern w:val="0"/>
                <w:sz w:val="22"/>
                <w:szCs w:val="22"/>
                <w:lang w:eastAsia="zh-CN"/>
              </w:rPr>
            </w:pPr>
            <w:r w:rsidRPr="008C2DD2">
              <w:rPr>
                <w:rFonts w:ascii="ＭＳ ゴシック" w:eastAsia="ＭＳ ゴシック" w:hint="eastAsia"/>
                <w:spacing w:val="412"/>
                <w:kern w:val="0"/>
                <w:sz w:val="22"/>
                <w:szCs w:val="22"/>
                <w:lang w:eastAsia="zh-CN"/>
              </w:rPr>
              <w:t>（１日</w:t>
            </w:r>
            <w:r w:rsidRPr="008C2DD2">
              <w:rPr>
                <w:rFonts w:ascii="ＭＳ ゴシック" w:eastAsia="ＭＳ ゴシック" w:hint="eastAsia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625" w:type="dxa"/>
            <w:vAlign w:val="center"/>
          </w:tcPr>
          <w:p w14:paraId="7F7E55E1" w14:textId="77777777" w:rsidR="002D5348" w:rsidRPr="00075EAD" w:rsidRDefault="002D5348" w:rsidP="002D5348">
            <w:pPr>
              <w:jc w:val="center"/>
              <w:rPr>
                <w:rFonts w:ascii="ＭＳ ゴシック" w:eastAsia="ＭＳ ゴシック"/>
                <w:spacing w:val="-8"/>
                <w:sz w:val="22"/>
                <w:szCs w:val="22"/>
              </w:rPr>
            </w:pPr>
            <w:r w:rsidRPr="00075EAD">
              <w:rPr>
                <w:rFonts w:ascii="ＭＳ ゴシック" w:eastAsia="ＭＳ ゴシック" w:hint="eastAsia"/>
                <w:spacing w:val="-8"/>
                <w:sz w:val="22"/>
                <w:szCs w:val="22"/>
              </w:rPr>
              <w:t>４５０円</w:t>
            </w:r>
          </w:p>
        </w:tc>
        <w:tc>
          <w:tcPr>
            <w:tcW w:w="3990" w:type="dxa"/>
            <w:vAlign w:val="center"/>
          </w:tcPr>
          <w:p w14:paraId="2CB185E9" w14:textId="77777777" w:rsidR="002D5348" w:rsidRPr="00075EAD" w:rsidRDefault="002D5348" w:rsidP="002D5348">
            <w:pPr>
              <w:rPr>
                <w:rFonts w:ascii="ＭＳ ゴシック" w:eastAsia="ＭＳ ゴシック"/>
                <w:szCs w:val="21"/>
              </w:rPr>
            </w:pPr>
            <w:r w:rsidRPr="00075EAD">
              <w:rPr>
                <w:rFonts w:ascii="ＭＳ ゴシック" w:eastAsia="ＭＳ ゴシック" w:hint="eastAsia"/>
                <w:szCs w:val="21"/>
              </w:rPr>
              <w:t>上限</w:t>
            </w:r>
            <w:r w:rsidRPr="00075EAD">
              <w:rPr>
                <w:rFonts w:ascii="ＭＳ ゴシック" w:eastAsia="ＭＳ ゴシック"/>
                <w:szCs w:val="21"/>
              </w:rPr>
              <w:t>９</w:t>
            </w:r>
            <w:r w:rsidRPr="00075EAD">
              <w:rPr>
                <w:rFonts w:ascii="ＭＳ ゴシック" w:eastAsia="ＭＳ ゴシック" w:hint="eastAsia"/>
                <w:szCs w:val="21"/>
              </w:rPr>
              <w:t>，０００円まで無償化の対象</w:t>
            </w:r>
          </w:p>
        </w:tc>
      </w:tr>
      <w:tr w:rsidR="002D5348" w:rsidRPr="00075EAD" w14:paraId="0012DD33" w14:textId="77777777" w:rsidTr="002D5348">
        <w:trPr>
          <w:cantSplit/>
          <w:trHeight w:val="727"/>
        </w:trPr>
        <w:tc>
          <w:tcPr>
            <w:tcW w:w="3570" w:type="dxa"/>
            <w:noWrap/>
            <w:tcFitText/>
            <w:vAlign w:val="center"/>
          </w:tcPr>
          <w:p w14:paraId="72245EBC" w14:textId="77777777" w:rsidR="002D5348" w:rsidRPr="00075EAD" w:rsidRDefault="002D5348" w:rsidP="002D5348">
            <w:pPr>
              <w:rPr>
                <w:rFonts w:ascii="ＭＳ ゴシック" w:eastAsia="ＭＳ ゴシック"/>
                <w:kern w:val="0"/>
                <w:sz w:val="22"/>
                <w:szCs w:val="22"/>
              </w:rPr>
            </w:pPr>
            <w:r w:rsidRPr="006B5BBE">
              <w:rPr>
                <w:rFonts w:ascii="ＭＳ ゴシック" w:eastAsia="ＭＳ ゴシック" w:hint="eastAsia"/>
                <w:spacing w:val="203"/>
                <w:kern w:val="0"/>
                <w:sz w:val="22"/>
                <w:szCs w:val="22"/>
              </w:rPr>
              <w:t>時間外徴収</w:t>
            </w:r>
            <w:r w:rsidRPr="006B5BBE">
              <w:rPr>
                <w:rFonts w:ascii="ＭＳ ゴシック" w:eastAsia="ＭＳ ゴシック" w:hint="eastAsia"/>
                <w:spacing w:val="1"/>
                <w:kern w:val="0"/>
                <w:sz w:val="22"/>
                <w:szCs w:val="22"/>
              </w:rPr>
              <w:t>金</w:t>
            </w:r>
          </w:p>
        </w:tc>
        <w:tc>
          <w:tcPr>
            <w:tcW w:w="2625" w:type="dxa"/>
            <w:vAlign w:val="center"/>
          </w:tcPr>
          <w:p w14:paraId="785356B1" w14:textId="77777777" w:rsidR="002D5348" w:rsidRPr="00075EAD" w:rsidRDefault="002D5348" w:rsidP="002D5348">
            <w:pPr>
              <w:jc w:val="center"/>
              <w:rPr>
                <w:rFonts w:ascii="ＭＳ ゴシック" w:eastAsia="ＭＳ ゴシック"/>
                <w:spacing w:val="-8"/>
                <w:sz w:val="22"/>
                <w:szCs w:val="22"/>
              </w:rPr>
            </w:pPr>
            <w:r w:rsidRPr="00075EAD">
              <w:rPr>
                <w:rFonts w:ascii="ＭＳ ゴシック" w:eastAsia="ＭＳ ゴシック" w:hint="eastAsia"/>
                <w:spacing w:val="-8"/>
                <w:sz w:val="22"/>
                <w:szCs w:val="22"/>
              </w:rPr>
              <w:t>１００円～</w:t>
            </w:r>
          </w:p>
        </w:tc>
        <w:tc>
          <w:tcPr>
            <w:tcW w:w="3990" w:type="dxa"/>
            <w:vAlign w:val="center"/>
          </w:tcPr>
          <w:p w14:paraId="3031C301" w14:textId="42F37196" w:rsidR="002D5348" w:rsidRPr="00075EAD" w:rsidRDefault="002D5348" w:rsidP="002D5348">
            <w:pPr>
              <w:rPr>
                <w:rFonts w:ascii="ＭＳ ゴシック" w:eastAsia="ＭＳ ゴシック"/>
                <w:spacing w:val="-6"/>
                <w:sz w:val="22"/>
                <w:szCs w:val="22"/>
              </w:rPr>
            </w:pPr>
            <w:r w:rsidRPr="00075EAD">
              <w:rPr>
                <w:rFonts w:ascii="ＭＳ ゴシック" w:eastAsia="ＭＳ ゴシック" w:hint="eastAsia"/>
                <w:spacing w:val="-6"/>
                <w:sz w:val="22"/>
                <w:szCs w:val="22"/>
              </w:rPr>
              <w:t>８時前、１８時以降１分毎に１００円</w:t>
            </w:r>
          </w:p>
        </w:tc>
      </w:tr>
      <w:tr w:rsidR="002D5348" w:rsidRPr="00075EAD" w14:paraId="391D4201" w14:textId="77777777" w:rsidTr="002D5348">
        <w:trPr>
          <w:cantSplit/>
          <w:trHeight w:val="430"/>
        </w:trPr>
        <w:tc>
          <w:tcPr>
            <w:tcW w:w="3570" w:type="dxa"/>
            <w:noWrap/>
            <w:tcFitText/>
            <w:vAlign w:val="center"/>
          </w:tcPr>
          <w:p w14:paraId="6EBCAD37" w14:textId="77777777" w:rsidR="002D5348" w:rsidRPr="00075EAD" w:rsidRDefault="002D5348" w:rsidP="002D5348">
            <w:pPr>
              <w:rPr>
                <w:rFonts w:ascii="ＭＳ ゴシック" w:eastAsia="ＭＳ ゴシック"/>
                <w:b/>
                <w:kern w:val="0"/>
                <w:sz w:val="22"/>
                <w:szCs w:val="22"/>
              </w:rPr>
            </w:pPr>
            <w:r w:rsidRPr="006B5BBE">
              <w:rPr>
                <w:rFonts w:ascii="ＭＳ ゴシック" w:eastAsia="ＭＳ ゴシック" w:hint="eastAsia"/>
                <w:b/>
                <w:spacing w:val="46"/>
                <w:kern w:val="0"/>
                <w:sz w:val="22"/>
                <w:szCs w:val="22"/>
              </w:rPr>
              <w:t>（育児休暇中の在園児</w:t>
            </w:r>
            <w:r w:rsidRPr="006B5BBE">
              <w:rPr>
                <w:rFonts w:ascii="ＭＳ ゴシック" w:eastAsia="ＭＳ ゴシック" w:hint="eastAsia"/>
                <w:b/>
                <w:spacing w:val="1"/>
                <w:kern w:val="0"/>
                <w:sz w:val="22"/>
                <w:szCs w:val="22"/>
              </w:rPr>
              <w:t>）</w:t>
            </w:r>
          </w:p>
        </w:tc>
        <w:tc>
          <w:tcPr>
            <w:tcW w:w="2625" w:type="dxa"/>
            <w:vAlign w:val="center"/>
          </w:tcPr>
          <w:p w14:paraId="574DFFF5" w14:textId="77777777" w:rsidR="002D5348" w:rsidRPr="00075EAD" w:rsidRDefault="002D5348" w:rsidP="002D5348">
            <w:pPr>
              <w:jc w:val="center"/>
              <w:rPr>
                <w:rFonts w:ascii="ＭＳ ゴシック" w:eastAsia="ＭＳ ゴシック"/>
                <w:spacing w:val="-8"/>
                <w:sz w:val="22"/>
                <w:szCs w:val="22"/>
              </w:rPr>
            </w:pPr>
          </w:p>
        </w:tc>
        <w:tc>
          <w:tcPr>
            <w:tcW w:w="3990" w:type="dxa"/>
            <w:vAlign w:val="center"/>
          </w:tcPr>
          <w:p w14:paraId="66612D8C" w14:textId="77777777" w:rsidR="002D5348" w:rsidRPr="00075EAD" w:rsidRDefault="002D5348" w:rsidP="002D5348">
            <w:pPr>
              <w:rPr>
                <w:rFonts w:ascii="ＭＳ ゴシック" w:eastAsia="ＭＳ ゴシック"/>
                <w:spacing w:val="-6"/>
                <w:sz w:val="22"/>
                <w:szCs w:val="22"/>
              </w:rPr>
            </w:pPr>
          </w:p>
        </w:tc>
      </w:tr>
      <w:tr w:rsidR="002D5348" w:rsidRPr="00075EAD" w14:paraId="51D98B5D" w14:textId="77777777" w:rsidTr="002D5348">
        <w:trPr>
          <w:cantSplit/>
          <w:trHeight w:val="727"/>
        </w:trPr>
        <w:tc>
          <w:tcPr>
            <w:tcW w:w="3570" w:type="dxa"/>
            <w:noWrap/>
            <w:tcFitText/>
            <w:vAlign w:val="center"/>
          </w:tcPr>
          <w:p w14:paraId="3279FAA7" w14:textId="77777777" w:rsidR="002D5348" w:rsidRPr="00075EAD" w:rsidRDefault="002D5348" w:rsidP="002D5348">
            <w:pPr>
              <w:rPr>
                <w:rFonts w:ascii="ＭＳ ゴシック" w:eastAsia="ＭＳ ゴシック"/>
                <w:spacing w:val="203"/>
                <w:kern w:val="0"/>
                <w:sz w:val="22"/>
                <w:szCs w:val="22"/>
              </w:rPr>
            </w:pPr>
            <w:r w:rsidRPr="003F2428">
              <w:rPr>
                <w:rFonts w:ascii="ＭＳ ゴシック" w:eastAsia="ＭＳ ゴシック" w:hint="eastAsia"/>
                <w:spacing w:val="203"/>
                <w:kern w:val="0"/>
                <w:sz w:val="22"/>
                <w:szCs w:val="22"/>
              </w:rPr>
              <w:t>時間外徴収</w:t>
            </w:r>
            <w:r w:rsidRPr="003F2428">
              <w:rPr>
                <w:rFonts w:ascii="ＭＳ ゴシック" w:eastAsia="ＭＳ ゴシック" w:hint="eastAsia"/>
                <w:spacing w:val="1"/>
                <w:kern w:val="0"/>
                <w:sz w:val="22"/>
                <w:szCs w:val="22"/>
              </w:rPr>
              <w:t>金</w:t>
            </w:r>
          </w:p>
        </w:tc>
        <w:tc>
          <w:tcPr>
            <w:tcW w:w="2625" w:type="dxa"/>
            <w:vAlign w:val="center"/>
          </w:tcPr>
          <w:p w14:paraId="0C91ADCA" w14:textId="77777777" w:rsidR="002D5348" w:rsidRPr="00075EAD" w:rsidRDefault="002D5348" w:rsidP="002D5348">
            <w:pPr>
              <w:jc w:val="center"/>
              <w:rPr>
                <w:rFonts w:ascii="ＭＳ ゴシック" w:eastAsia="ＭＳ ゴシック"/>
                <w:spacing w:val="-8"/>
                <w:sz w:val="22"/>
                <w:szCs w:val="22"/>
              </w:rPr>
            </w:pPr>
            <w:r w:rsidRPr="00075EAD">
              <w:rPr>
                <w:rFonts w:ascii="ＭＳ ゴシック" w:eastAsia="ＭＳ ゴシック" w:hint="eastAsia"/>
                <w:spacing w:val="-8"/>
                <w:sz w:val="22"/>
                <w:szCs w:val="22"/>
              </w:rPr>
              <w:t>１００円～</w:t>
            </w:r>
          </w:p>
        </w:tc>
        <w:tc>
          <w:tcPr>
            <w:tcW w:w="3990" w:type="dxa"/>
            <w:vAlign w:val="center"/>
          </w:tcPr>
          <w:p w14:paraId="4BC4DF0C" w14:textId="23E5FE9B" w:rsidR="002D5348" w:rsidRPr="00075EAD" w:rsidRDefault="002D5348" w:rsidP="002D5348">
            <w:pPr>
              <w:rPr>
                <w:rFonts w:ascii="ＭＳ ゴシック" w:eastAsia="ＭＳ ゴシック"/>
                <w:spacing w:val="-6"/>
                <w:sz w:val="22"/>
                <w:szCs w:val="22"/>
              </w:rPr>
            </w:pPr>
            <w:r w:rsidRPr="00075EAD">
              <w:rPr>
                <w:rFonts w:ascii="ＭＳ ゴシック" w:eastAsia="ＭＳ ゴシック" w:hint="eastAsia"/>
                <w:spacing w:val="-6"/>
                <w:sz w:val="22"/>
                <w:szCs w:val="22"/>
              </w:rPr>
              <w:t>８時前、１６時以降１分毎に１００円</w:t>
            </w:r>
          </w:p>
          <w:p w14:paraId="5AAD9FD5" w14:textId="77777777" w:rsidR="002D5348" w:rsidRPr="00075EAD" w:rsidRDefault="002D5348" w:rsidP="002D5348">
            <w:pPr>
              <w:rPr>
                <w:rFonts w:ascii="ＭＳ ゴシック" w:eastAsia="ＭＳ ゴシック"/>
                <w:spacing w:val="-6"/>
                <w:sz w:val="22"/>
                <w:szCs w:val="22"/>
              </w:rPr>
            </w:pPr>
            <w:r w:rsidRPr="00075EAD">
              <w:rPr>
                <w:rFonts w:ascii="ＭＳ ゴシック" w:eastAsia="ＭＳ ゴシック" w:hint="eastAsia"/>
                <w:spacing w:val="-6"/>
                <w:sz w:val="22"/>
                <w:szCs w:val="22"/>
              </w:rPr>
              <w:t>※就労外保育申請書の提出で免除あり</w:t>
            </w:r>
          </w:p>
        </w:tc>
      </w:tr>
      <w:tr w:rsidR="002D5348" w:rsidRPr="00075EAD" w14:paraId="721E61E9" w14:textId="77777777" w:rsidTr="002D5348">
        <w:trPr>
          <w:cantSplit/>
          <w:trHeight w:val="430"/>
        </w:trPr>
        <w:tc>
          <w:tcPr>
            <w:tcW w:w="3570" w:type="dxa"/>
            <w:noWrap/>
            <w:tcFitText/>
            <w:vAlign w:val="center"/>
          </w:tcPr>
          <w:p w14:paraId="21C45896" w14:textId="77777777" w:rsidR="002D5348" w:rsidRPr="00075EAD" w:rsidRDefault="002D5348" w:rsidP="002D5348">
            <w:pPr>
              <w:rPr>
                <w:rFonts w:ascii="ＭＳ ゴシック" w:eastAsia="ＭＳ ゴシック"/>
                <w:b/>
                <w:sz w:val="22"/>
                <w:szCs w:val="22"/>
              </w:rPr>
            </w:pPr>
            <w:r w:rsidRPr="006B5BBE">
              <w:rPr>
                <w:rFonts w:ascii="ＭＳ ゴシック" w:eastAsia="ＭＳ ゴシック" w:hint="eastAsia"/>
                <w:b/>
                <w:spacing w:val="151"/>
                <w:kern w:val="0"/>
                <w:sz w:val="22"/>
                <w:szCs w:val="22"/>
              </w:rPr>
              <w:t>（実費徴収分</w:t>
            </w:r>
            <w:r w:rsidRPr="006B5BBE">
              <w:rPr>
                <w:rFonts w:ascii="ＭＳ ゴシック" w:eastAsia="ＭＳ ゴシック" w:hint="eastAsia"/>
                <w:b/>
                <w:spacing w:val="-3"/>
                <w:kern w:val="0"/>
                <w:sz w:val="22"/>
                <w:szCs w:val="22"/>
              </w:rPr>
              <w:t>）</w:t>
            </w:r>
          </w:p>
        </w:tc>
        <w:tc>
          <w:tcPr>
            <w:tcW w:w="2625" w:type="dxa"/>
            <w:vAlign w:val="center"/>
          </w:tcPr>
          <w:p w14:paraId="04873841" w14:textId="77777777" w:rsidR="002D5348" w:rsidRPr="00075EAD" w:rsidRDefault="002D5348" w:rsidP="002D5348">
            <w:pPr>
              <w:jc w:val="center"/>
              <w:rPr>
                <w:rFonts w:ascii="ＭＳ ゴシック" w:eastAsia="ＭＳ ゴシック"/>
                <w:spacing w:val="-8"/>
                <w:sz w:val="22"/>
                <w:szCs w:val="22"/>
              </w:rPr>
            </w:pPr>
          </w:p>
        </w:tc>
        <w:tc>
          <w:tcPr>
            <w:tcW w:w="3990" w:type="dxa"/>
            <w:vAlign w:val="center"/>
          </w:tcPr>
          <w:p w14:paraId="5285CD36" w14:textId="77777777" w:rsidR="002D5348" w:rsidRPr="00075EAD" w:rsidRDefault="002D5348" w:rsidP="002D5348">
            <w:pPr>
              <w:ind w:firstLineChars="300" w:firstLine="630"/>
              <w:rPr>
                <w:rFonts w:ascii="ＭＳ ゴシック" w:eastAsia="ＭＳ ゴシック"/>
                <w:szCs w:val="21"/>
              </w:rPr>
            </w:pPr>
          </w:p>
        </w:tc>
      </w:tr>
      <w:tr w:rsidR="002D5348" w:rsidRPr="00075EAD" w14:paraId="157E634E" w14:textId="77777777" w:rsidTr="002D5348">
        <w:trPr>
          <w:cantSplit/>
          <w:trHeight w:val="72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129F2AEC" w14:textId="77777777" w:rsidR="002D5348" w:rsidRPr="00075EAD" w:rsidRDefault="002D5348" w:rsidP="002D5348">
            <w:pPr>
              <w:rPr>
                <w:rFonts w:ascii="ＭＳ ゴシック" w:eastAsia="ＭＳ ゴシック"/>
                <w:kern w:val="0"/>
                <w:sz w:val="22"/>
                <w:szCs w:val="22"/>
              </w:rPr>
            </w:pPr>
            <w:r w:rsidRPr="003F2428">
              <w:rPr>
                <w:rFonts w:ascii="ＭＳ ゴシック" w:eastAsia="ＭＳ ゴシック" w:hint="eastAsia"/>
                <w:spacing w:val="74"/>
                <w:kern w:val="0"/>
                <w:sz w:val="22"/>
                <w:szCs w:val="22"/>
              </w:rPr>
              <w:t>1号・2号認定主食</w:t>
            </w:r>
            <w:r w:rsidRPr="003F2428">
              <w:rPr>
                <w:rFonts w:ascii="ＭＳ ゴシック" w:eastAsia="ＭＳ ゴシック" w:hint="eastAsia"/>
                <w:spacing w:val="2"/>
                <w:kern w:val="0"/>
                <w:sz w:val="22"/>
                <w:szCs w:val="22"/>
              </w:rPr>
              <w:t>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5C33" w14:textId="77777777" w:rsidR="002D5348" w:rsidRPr="00075EAD" w:rsidRDefault="002D5348" w:rsidP="002D5348">
            <w:pPr>
              <w:adjustRightInd w:val="0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075EAD">
              <w:rPr>
                <w:rFonts w:ascii="ＭＳ ゴシック" w:eastAsia="ＭＳ ゴシック" w:hint="eastAsia"/>
                <w:sz w:val="22"/>
                <w:szCs w:val="22"/>
              </w:rPr>
              <w:t>１，０００円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00C6" w14:textId="5B9B555D" w:rsidR="002D5348" w:rsidRPr="00075EAD" w:rsidRDefault="002D5348" w:rsidP="002D5348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075EAD">
              <w:rPr>
                <w:rFonts w:ascii="ＭＳ ゴシック" w:eastAsia="ＭＳ ゴシック" w:hint="eastAsia"/>
                <w:sz w:val="22"/>
                <w:szCs w:val="22"/>
              </w:rPr>
              <w:t>１号・２号認定の園児（毎月）</w:t>
            </w:r>
          </w:p>
        </w:tc>
      </w:tr>
      <w:tr w:rsidR="002D5348" w:rsidRPr="00075EAD" w14:paraId="3E8EC9CB" w14:textId="77777777" w:rsidTr="002D5348">
        <w:trPr>
          <w:cantSplit/>
          <w:trHeight w:val="592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2CB463BB" w14:textId="77777777" w:rsidR="002D5348" w:rsidRPr="00075EAD" w:rsidRDefault="002D5348" w:rsidP="002D5348">
            <w:pPr>
              <w:jc w:val="left"/>
              <w:rPr>
                <w:rFonts w:ascii="ＭＳ ゴシック" w:eastAsia="ＭＳ ゴシック"/>
                <w:spacing w:val="162"/>
                <w:kern w:val="0"/>
                <w:sz w:val="22"/>
                <w:szCs w:val="22"/>
              </w:rPr>
            </w:pPr>
            <w:r w:rsidRPr="006B5BBE">
              <w:rPr>
                <w:rFonts w:ascii="ＭＳ ゴシック" w:eastAsia="ＭＳ ゴシック" w:hint="eastAsia"/>
                <w:spacing w:val="162"/>
                <w:kern w:val="0"/>
                <w:sz w:val="22"/>
                <w:szCs w:val="22"/>
              </w:rPr>
              <w:t>1号認定副食</w:t>
            </w:r>
            <w:r w:rsidRPr="006B5BBE">
              <w:rPr>
                <w:rFonts w:ascii="ＭＳ ゴシック" w:eastAsia="ＭＳ ゴシック" w:hint="eastAsia"/>
                <w:spacing w:val="2"/>
                <w:kern w:val="0"/>
                <w:sz w:val="22"/>
                <w:szCs w:val="22"/>
              </w:rPr>
              <w:t>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BFD9" w14:textId="77777777" w:rsidR="002D5348" w:rsidRPr="00075EAD" w:rsidRDefault="002D5348" w:rsidP="002D5348">
            <w:pPr>
              <w:ind w:firstLineChars="150" w:firstLine="330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075EAD">
              <w:rPr>
                <w:rFonts w:ascii="ＭＳ ゴシック" w:eastAsia="ＭＳ ゴシック" w:hint="eastAsia"/>
                <w:sz w:val="22"/>
                <w:szCs w:val="22"/>
              </w:rPr>
              <w:t>２，０００円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A32D" w14:textId="48B15313" w:rsidR="002D5348" w:rsidRPr="00075EAD" w:rsidRDefault="002D5348" w:rsidP="002D5348">
            <w:pPr>
              <w:jc w:val="left"/>
              <w:rPr>
                <w:rFonts w:ascii="ＭＳ ゴシック" w:eastAsia="ＭＳ ゴシック"/>
                <w:sz w:val="22"/>
                <w:szCs w:val="22"/>
              </w:rPr>
            </w:pPr>
            <w:r w:rsidRPr="00075EAD">
              <w:rPr>
                <w:rFonts w:ascii="ＭＳ ゴシック" w:eastAsia="ＭＳ ゴシック" w:hint="eastAsia"/>
                <w:sz w:val="22"/>
                <w:szCs w:val="22"/>
              </w:rPr>
              <w:t>1号認定の園児（毎月）</w:t>
            </w:r>
          </w:p>
        </w:tc>
      </w:tr>
      <w:tr w:rsidR="002D5348" w:rsidRPr="00075EAD" w14:paraId="490B3251" w14:textId="77777777" w:rsidTr="002D5348">
        <w:trPr>
          <w:cantSplit/>
          <w:trHeight w:val="58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06E03F6D" w14:textId="77777777" w:rsidR="002D5348" w:rsidRPr="00075EAD" w:rsidRDefault="002D5348" w:rsidP="002D5348">
            <w:pPr>
              <w:rPr>
                <w:rFonts w:ascii="ＭＳ ゴシック" w:eastAsia="ＭＳ ゴシック"/>
                <w:spacing w:val="128"/>
                <w:kern w:val="0"/>
                <w:sz w:val="22"/>
                <w:szCs w:val="22"/>
              </w:rPr>
            </w:pPr>
            <w:r w:rsidRPr="003F2428">
              <w:rPr>
                <w:rFonts w:ascii="ＭＳ ゴシック" w:eastAsia="ＭＳ ゴシック" w:hint="eastAsia"/>
                <w:spacing w:val="162"/>
                <w:kern w:val="0"/>
                <w:sz w:val="22"/>
                <w:szCs w:val="22"/>
              </w:rPr>
              <w:t>2号認定副食</w:t>
            </w:r>
            <w:r w:rsidRPr="003F2428">
              <w:rPr>
                <w:rFonts w:ascii="ＭＳ ゴシック" w:eastAsia="ＭＳ ゴシック" w:hint="eastAsia"/>
                <w:spacing w:val="2"/>
                <w:kern w:val="0"/>
                <w:sz w:val="22"/>
                <w:szCs w:val="22"/>
              </w:rPr>
              <w:t>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E16F" w14:textId="77777777" w:rsidR="002D5348" w:rsidRPr="00075EAD" w:rsidRDefault="002D5348" w:rsidP="002D5348">
            <w:pPr>
              <w:ind w:firstLineChars="150" w:firstLine="330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075EAD">
              <w:rPr>
                <w:rFonts w:ascii="ＭＳ ゴシック" w:eastAsia="ＭＳ ゴシック" w:hint="eastAsia"/>
                <w:sz w:val="22"/>
                <w:szCs w:val="22"/>
              </w:rPr>
              <w:t>４，５００円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38F0" w14:textId="5D0227EC" w:rsidR="002D5348" w:rsidRPr="00075EAD" w:rsidRDefault="002D5348" w:rsidP="002D5348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075EAD">
              <w:rPr>
                <w:rFonts w:ascii="ＭＳ ゴシック" w:eastAsia="ＭＳ ゴシック" w:hint="eastAsia"/>
                <w:sz w:val="22"/>
                <w:szCs w:val="22"/>
              </w:rPr>
              <w:t>2号認定（３歳以上児）の園児（毎月）</w:t>
            </w:r>
          </w:p>
        </w:tc>
      </w:tr>
      <w:tr w:rsidR="002D5348" w:rsidRPr="00075EAD" w14:paraId="423AF02B" w14:textId="77777777" w:rsidTr="002D5348">
        <w:trPr>
          <w:cantSplit/>
          <w:trHeight w:val="588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4D96332E" w14:textId="77777777" w:rsidR="002D5348" w:rsidRPr="00075EAD" w:rsidRDefault="002D5348" w:rsidP="002D5348">
            <w:pPr>
              <w:rPr>
                <w:rFonts w:ascii="ＭＳ ゴシック" w:eastAsia="ＭＳ ゴシック"/>
                <w:spacing w:val="352"/>
                <w:kern w:val="0"/>
                <w:sz w:val="22"/>
                <w:szCs w:val="22"/>
              </w:rPr>
            </w:pPr>
            <w:r w:rsidRPr="006B5BBE">
              <w:rPr>
                <w:rFonts w:ascii="ＭＳ ゴシック" w:eastAsia="ＭＳ ゴシック" w:hint="eastAsia"/>
                <w:spacing w:val="46"/>
                <w:kern w:val="0"/>
                <w:sz w:val="22"/>
                <w:szCs w:val="22"/>
              </w:rPr>
              <w:t>お盆期間中の1号給食</w:t>
            </w:r>
            <w:r w:rsidRPr="006B5BBE">
              <w:rPr>
                <w:rFonts w:ascii="ＭＳ ゴシック" w:eastAsia="ＭＳ ゴシック" w:hint="eastAsia"/>
                <w:spacing w:val="6"/>
                <w:kern w:val="0"/>
                <w:sz w:val="22"/>
                <w:szCs w:val="22"/>
              </w:rPr>
              <w:t>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38D1" w14:textId="77777777" w:rsidR="002D5348" w:rsidRPr="00075EAD" w:rsidRDefault="002D5348" w:rsidP="002D5348">
            <w:pPr>
              <w:ind w:firstLineChars="150" w:firstLine="330"/>
              <w:jc w:val="center"/>
              <w:rPr>
                <w:rFonts w:ascii="ＭＳ ゴシック" w:eastAsia="ＭＳ ゴシック"/>
                <w:spacing w:val="-8"/>
                <w:w w:val="50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５</w:t>
            </w:r>
            <w:r w:rsidRPr="00075EAD">
              <w:rPr>
                <w:rFonts w:ascii="ＭＳ ゴシック" w:eastAsia="ＭＳ ゴシック" w:hint="eastAsia"/>
                <w:sz w:val="22"/>
                <w:szCs w:val="22"/>
              </w:rPr>
              <w:t>００円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59E1" w14:textId="412E30E7" w:rsidR="002D5348" w:rsidRPr="00075EAD" w:rsidRDefault="002D5348" w:rsidP="002D5348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075EAD">
              <w:rPr>
                <w:rFonts w:ascii="ＭＳ ゴシック" w:eastAsia="ＭＳ ゴシック" w:hint="eastAsia"/>
                <w:sz w:val="22"/>
                <w:szCs w:val="22"/>
              </w:rPr>
              <w:t>一食分の費用（お盆日程は都度設定）</w:t>
            </w:r>
          </w:p>
        </w:tc>
      </w:tr>
      <w:tr w:rsidR="002D5348" w:rsidRPr="00075EAD" w14:paraId="321BC8C2" w14:textId="77777777" w:rsidTr="002D5348">
        <w:trPr>
          <w:cantSplit/>
          <w:trHeight w:val="50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6A1C7CE2" w14:textId="77777777" w:rsidR="002D5348" w:rsidRPr="00075EAD" w:rsidRDefault="002D5348" w:rsidP="002D5348">
            <w:pPr>
              <w:rPr>
                <w:rFonts w:ascii="ＭＳ ゴシック" w:eastAsia="ＭＳ ゴシック"/>
                <w:spacing w:val="282"/>
                <w:kern w:val="0"/>
                <w:sz w:val="22"/>
                <w:szCs w:val="22"/>
              </w:rPr>
            </w:pPr>
            <w:r w:rsidRPr="003F2428">
              <w:rPr>
                <w:rFonts w:ascii="ＭＳ ゴシック" w:eastAsia="ＭＳ ゴシック" w:hint="eastAsia"/>
                <w:spacing w:val="282"/>
                <w:kern w:val="0"/>
                <w:sz w:val="22"/>
                <w:szCs w:val="22"/>
              </w:rPr>
              <w:t>災害保険</w:t>
            </w:r>
            <w:r w:rsidRPr="003F2428">
              <w:rPr>
                <w:rFonts w:ascii="ＭＳ ゴシック" w:eastAsia="ＭＳ ゴシック" w:hint="eastAsia"/>
                <w:spacing w:val="-2"/>
                <w:kern w:val="0"/>
                <w:sz w:val="22"/>
                <w:szCs w:val="22"/>
              </w:rPr>
              <w:t>代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CD15" w14:textId="125FAFF0" w:rsidR="002D5348" w:rsidRPr="00075EAD" w:rsidRDefault="002D5348" w:rsidP="002D5348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１，０００</w:t>
            </w:r>
            <w:r w:rsidRPr="00075EAD">
              <w:rPr>
                <w:rFonts w:ascii="ＭＳ ゴシック" w:eastAsia="ＭＳ ゴシック" w:hint="eastAsia"/>
                <w:sz w:val="22"/>
                <w:szCs w:val="22"/>
              </w:rPr>
              <w:t>円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7672" w14:textId="77777777" w:rsidR="002D5348" w:rsidRPr="00075EAD" w:rsidRDefault="002D5348" w:rsidP="002D5348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075EAD">
              <w:rPr>
                <w:rFonts w:ascii="ＭＳ ゴシック" w:eastAsia="ＭＳ ゴシック" w:hint="eastAsia"/>
                <w:sz w:val="22"/>
                <w:szCs w:val="22"/>
              </w:rPr>
              <w:t>年１回５月に徴収します。全家庭共通</w:t>
            </w:r>
          </w:p>
        </w:tc>
      </w:tr>
      <w:tr w:rsidR="002D5348" w:rsidRPr="00075EAD" w14:paraId="0B8C6D80" w14:textId="77777777" w:rsidTr="002D5348">
        <w:trPr>
          <w:cantSplit/>
          <w:trHeight w:val="50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6EF1900B" w14:textId="77777777" w:rsidR="002D5348" w:rsidRPr="00473BFE" w:rsidRDefault="002D5348" w:rsidP="002D5348">
            <w:pPr>
              <w:rPr>
                <w:rFonts w:ascii="ＭＳ ゴシック" w:eastAsia="ＭＳ ゴシック"/>
                <w:spacing w:val="282"/>
                <w:kern w:val="0"/>
                <w:sz w:val="22"/>
                <w:szCs w:val="22"/>
              </w:rPr>
            </w:pPr>
            <w:r w:rsidRPr="00473BFE">
              <w:rPr>
                <w:rFonts w:ascii="ＭＳ ゴシック" w:eastAsia="ＭＳ ゴシック" w:hint="eastAsia"/>
                <w:spacing w:val="282"/>
                <w:kern w:val="0"/>
                <w:sz w:val="22"/>
                <w:szCs w:val="22"/>
              </w:rPr>
              <w:t>年間諸経</w:t>
            </w:r>
            <w:r w:rsidRPr="00473BFE">
              <w:rPr>
                <w:rFonts w:ascii="ＭＳ ゴシック" w:eastAsia="ＭＳ ゴシック" w:hint="eastAsia"/>
                <w:spacing w:val="-2"/>
                <w:kern w:val="0"/>
                <w:sz w:val="22"/>
                <w:szCs w:val="22"/>
              </w:rPr>
              <w:t>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E078" w14:textId="63580802" w:rsidR="002D5348" w:rsidRDefault="002D5348" w:rsidP="002D5348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５，０００円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39C6" w14:textId="77777777" w:rsidR="002D5348" w:rsidRPr="00075EAD" w:rsidRDefault="002D5348" w:rsidP="002D5348">
            <w:pPr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年１回、園児１人につき</w:t>
            </w:r>
          </w:p>
        </w:tc>
      </w:tr>
      <w:tr w:rsidR="002D5348" w:rsidRPr="00075EAD" w14:paraId="33EF1957" w14:textId="77777777" w:rsidTr="002D5348">
        <w:trPr>
          <w:cantSplit/>
          <w:trHeight w:val="50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255171B0" w14:textId="77777777" w:rsidR="002D5348" w:rsidRPr="00075EAD" w:rsidRDefault="002D5348" w:rsidP="002D5348">
            <w:pPr>
              <w:rPr>
                <w:rFonts w:ascii="ＭＳ ゴシック" w:eastAsia="ＭＳ ゴシック"/>
                <w:kern w:val="0"/>
                <w:sz w:val="22"/>
                <w:szCs w:val="22"/>
              </w:rPr>
            </w:pPr>
            <w:r w:rsidRPr="00473BFE">
              <w:rPr>
                <w:rFonts w:ascii="ＭＳ ゴシック" w:eastAsia="ＭＳ ゴシック" w:hint="eastAsia"/>
                <w:spacing w:val="673"/>
                <w:kern w:val="0"/>
                <w:sz w:val="22"/>
                <w:szCs w:val="22"/>
              </w:rPr>
              <w:t>教材</w:t>
            </w:r>
            <w:r w:rsidRPr="00473BFE"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>代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2A87" w14:textId="44A541BA" w:rsidR="002D5348" w:rsidRPr="00075EAD" w:rsidRDefault="002D5348" w:rsidP="002D5348">
            <w:pPr>
              <w:ind w:firstLineChars="650" w:firstLine="963"/>
              <w:rPr>
                <w:rFonts w:ascii="ＭＳ ゴシック" w:eastAsia="ＭＳ ゴシック"/>
                <w:spacing w:val="-8"/>
                <w:w w:val="50"/>
                <w:sz w:val="22"/>
                <w:szCs w:val="22"/>
              </w:rPr>
            </w:pPr>
            <w:r w:rsidRPr="002D5348">
              <w:rPr>
                <w:rFonts w:ascii="ＭＳ ゴシック" w:eastAsia="ＭＳ ゴシック" w:hAnsi="ＭＳ ゴシック" w:hint="eastAsia"/>
                <w:w w:val="62"/>
                <w:kern w:val="0"/>
                <w:sz w:val="24"/>
                <w:szCs w:val="21"/>
                <w:fitText w:val="600" w:id="-993255936"/>
              </w:rPr>
              <w:t>その都度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62BA" w14:textId="77777777" w:rsidR="002D5348" w:rsidRPr="00075EAD" w:rsidRDefault="002D5348" w:rsidP="002D5348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075EAD">
              <w:rPr>
                <w:rFonts w:ascii="ＭＳ ゴシック" w:eastAsia="ＭＳ ゴシック" w:hint="eastAsia"/>
                <w:sz w:val="22"/>
                <w:szCs w:val="22"/>
              </w:rPr>
              <w:t>必要に応じて実費徴収します</w:t>
            </w:r>
          </w:p>
        </w:tc>
      </w:tr>
      <w:tr w:rsidR="002D5348" w:rsidRPr="00075EAD" w14:paraId="786E83C0" w14:textId="77777777" w:rsidTr="002D5348">
        <w:trPr>
          <w:cantSplit/>
          <w:trHeight w:val="518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76ABF90B" w14:textId="185F70CF" w:rsidR="002D5348" w:rsidRPr="00075EAD" w:rsidRDefault="002D5348" w:rsidP="002D5348">
            <w:pPr>
              <w:rPr>
                <w:rFonts w:ascii="ＭＳ ゴシック" w:eastAsia="ＭＳ ゴシック"/>
                <w:spacing w:val="352"/>
                <w:kern w:val="0"/>
                <w:sz w:val="22"/>
                <w:szCs w:val="2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D78C16" wp14:editId="68698CF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234950</wp:posOffset>
                      </wp:positionV>
                      <wp:extent cx="4600575" cy="295275"/>
                      <wp:effectExtent l="0" t="0" r="0" b="0"/>
                      <wp:wrapNone/>
                      <wp:docPr id="639471180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05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263178" w14:textId="3BABF0ED" w:rsidR="002D5348" w:rsidRPr="00E6347B" w:rsidRDefault="002D534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6347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※新</w:t>
                                  </w:r>
                                  <w:r w:rsidRPr="00E6347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E6347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号・新</w:t>
                                  </w:r>
                                  <w:r w:rsidRPr="00E6347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E6347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号認定児は、</w:t>
                                  </w:r>
                                  <w:r w:rsidRPr="00E6347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E6347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号認定児と同様の扱いとなります。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78C16" id="テキスト ボックス 2" o:spid="_x0000_s1027" type="#_x0000_t202" style="position:absolute;left:0;text-align:left;margin-left:-1.95pt;margin-top:18.5pt;width:362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" filled="f" stroked="f" strokeweight=".5pt">
                      <v:textbox>
                        <w:txbxContent>
                          <w:p w14:paraId="5F263178" w14:textId="3BABF0ED" w:rsidR="002D5348" w:rsidRPr="00E6347B" w:rsidRDefault="002D53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347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※新</w:t>
                            </w:r>
                            <w:r w:rsidRPr="00E6347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E6347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号・新</w:t>
                            </w:r>
                            <w:r w:rsidRPr="00E6347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E6347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号認定児は、</w:t>
                            </w:r>
                            <w:r w:rsidRPr="00E6347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E6347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号認定児と同様の扱いとなります。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2428">
              <w:rPr>
                <w:rFonts w:ascii="ＭＳ ゴシック" w:eastAsia="ＭＳ ゴシック" w:hint="eastAsia"/>
                <w:spacing w:val="151"/>
                <w:kern w:val="0"/>
                <w:sz w:val="22"/>
                <w:szCs w:val="22"/>
              </w:rPr>
              <w:t>その他必要経</w:t>
            </w:r>
            <w:r w:rsidRPr="003F2428"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>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150E" w14:textId="7CD22B3F" w:rsidR="002D5348" w:rsidRPr="00075EAD" w:rsidRDefault="002D5348" w:rsidP="002D5348">
            <w:pPr>
              <w:jc w:val="center"/>
              <w:rPr>
                <w:rFonts w:ascii="ＭＳ ゴシック" w:eastAsia="ＭＳ ゴシック" w:hAnsi="ＭＳ ゴシック"/>
                <w:spacing w:val="-8"/>
                <w:w w:val="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8"/>
                <w:w w:val="50"/>
                <w:sz w:val="24"/>
                <w:szCs w:val="21"/>
              </w:rPr>
              <w:t>そ の 都 度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8FE2" w14:textId="77777777" w:rsidR="002D5348" w:rsidRPr="00075EAD" w:rsidRDefault="002D5348" w:rsidP="002D5348">
            <w:pPr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全家庭へ説明、周知のうえ実費徴収</w:t>
            </w:r>
          </w:p>
        </w:tc>
      </w:tr>
    </w:tbl>
    <w:p w14:paraId="6A70C7D1" w14:textId="2DDE96C0" w:rsidR="002D5348" w:rsidRDefault="002D5348" w:rsidP="002D5348">
      <w:pPr>
        <w:rPr>
          <w:rFonts w:hint="eastAsia"/>
          <w:sz w:val="24"/>
        </w:rPr>
      </w:pPr>
    </w:p>
    <w:sectPr w:rsidR="002D5348" w:rsidSect="002D53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48"/>
    <w:rsid w:val="002D5348"/>
    <w:rsid w:val="00E6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283FF"/>
  <w15:chartTrackingRefBased/>
  <w15:docId w15:val="{CA01EFFB-880B-478F-B771-81FF3529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348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たちばな 認定こども園</dc:creator>
  <cp:keywords/>
  <dc:description/>
  <cp:lastModifiedBy>たちばな 認定こども園</cp:lastModifiedBy>
  <cp:revision>2</cp:revision>
  <cp:lastPrinted>2024-04-26T06:55:00Z</cp:lastPrinted>
  <dcterms:created xsi:type="dcterms:W3CDTF">2024-04-25T07:27:00Z</dcterms:created>
  <dcterms:modified xsi:type="dcterms:W3CDTF">2024-04-26T07:02:00Z</dcterms:modified>
</cp:coreProperties>
</file>